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F95" w:rsidRDefault="00E50F95" w:rsidP="00E50F95">
      <w:pPr>
        <w:spacing w:after="0" w:line="240" w:lineRule="auto"/>
        <w:jc w:val="center"/>
        <w:rPr>
          <w:rFonts w:ascii="Times New Roman" w:hAnsi="Times New Roman" w:cs="Times New Roman"/>
          <w:b/>
          <w:sz w:val="24"/>
          <w:szCs w:val="24"/>
        </w:rPr>
      </w:pPr>
      <w:r w:rsidRPr="00E50F95">
        <w:rPr>
          <w:rFonts w:ascii="Times New Roman" w:hAnsi="Times New Roman" w:cs="Times New Roman"/>
          <w:b/>
          <w:sz w:val="24"/>
          <w:szCs w:val="24"/>
        </w:rPr>
        <w:t>«Күбөлөрдүн, жабырлануучулардын жана башка жазык сот өндүрүшүнүн катышуучуларынын</w:t>
      </w:r>
      <w:r w:rsidR="00830A5B">
        <w:rPr>
          <w:rFonts w:ascii="Times New Roman" w:hAnsi="Times New Roman" w:cs="Times New Roman"/>
          <w:b/>
          <w:sz w:val="24"/>
          <w:szCs w:val="24"/>
        </w:rPr>
        <w:t xml:space="preserve"> укуктарын коргоонун алкагында</w:t>
      </w:r>
      <w:r w:rsidRPr="00E50F95">
        <w:rPr>
          <w:rFonts w:ascii="Times New Roman" w:hAnsi="Times New Roman" w:cs="Times New Roman"/>
          <w:b/>
          <w:sz w:val="24"/>
          <w:szCs w:val="24"/>
        </w:rPr>
        <w:t xml:space="preserve"> айрым мыйзам актыларына</w:t>
      </w:r>
      <w:r>
        <w:rPr>
          <w:rFonts w:ascii="Times New Roman" w:hAnsi="Times New Roman" w:cs="Times New Roman"/>
          <w:b/>
          <w:sz w:val="24"/>
          <w:szCs w:val="24"/>
        </w:rPr>
        <w:t xml:space="preserve"> өзгөртүүлөрдү киргизүү жөнүндө»</w:t>
      </w:r>
      <w:r w:rsidRPr="00E50F95">
        <w:rPr>
          <w:rFonts w:ascii="Times New Roman" w:hAnsi="Times New Roman" w:cs="Times New Roman"/>
          <w:b/>
          <w:sz w:val="24"/>
          <w:szCs w:val="24"/>
        </w:rPr>
        <w:t xml:space="preserve"> Кыргыз Республикасынын Мыйзамынын долбооруна  </w:t>
      </w:r>
    </w:p>
    <w:p w:rsidR="00D04B7B" w:rsidRDefault="00E50F95" w:rsidP="00E50F95">
      <w:pPr>
        <w:spacing w:after="0" w:line="240" w:lineRule="auto"/>
        <w:jc w:val="center"/>
        <w:rPr>
          <w:rFonts w:ascii="Times New Roman" w:hAnsi="Times New Roman" w:cs="Times New Roman"/>
          <w:b/>
          <w:sz w:val="24"/>
          <w:szCs w:val="24"/>
        </w:rPr>
      </w:pPr>
      <w:r w:rsidRPr="00E50F95">
        <w:rPr>
          <w:rFonts w:ascii="Times New Roman" w:hAnsi="Times New Roman" w:cs="Times New Roman"/>
          <w:b/>
          <w:sz w:val="24"/>
          <w:szCs w:val="24"/>
        </w:rPr>
        <w:t>САЛЫШТЫРМА ТАБЛИЦА</w:t>
      </w:r>
    </w:p>
    <w:p w:rsidR="00E50F95" w:rsidRDefault="00E50F95" w:rsidP="00E50F95">
      <w:pPr>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7273"/>
        <w:gridCol w:w="7287"/>
      </w:tblGrid>
      <w:tr w:rsidR="00E50F95" w:rsidTr="00E50F95">
        <w:tc>
          <w:tcPr>
            <w:tcW w:w="7563" w:type="dxa"/>
          </w:tcPr>
          <w:p w:rsidR="00E50F95" w:rsidRDefault="00E50F95" w:rsidP="00E50F95">
            <w:pPr>
              <w:jc w:val="center"/>
              <w:rPr>
                <w:rFonts w:ascii="Times New Roman" w:hAnsi="Times New Roman" w:cs="Times New Roman"/>
                <w:b/>
                <w:sz w:val="24"/>
                <w:szCs w:val="24"/>
              </w:rPr>
            </w:pPr>
            <w:r w:rsidRPr="00E50F95">
              <w:rPr>
                <w:rFonts w:ascii="Times New Roman" w:hAnsi="Times New Roman" w:cs="Times New Roman"/>
                <w:b/>
                <w:sz w:val="24"/>
                <w:szCs w:val="24"/>
              </w:rPr>
              <w:t>Колдонуудагы редакция</w:t>
            </w:r>
          </w:p>
        </w:tc>
        <w:tc>
          <w:tcPr>
            <w:tcW w:w="7563" w:type="dxa"/>
          </w:tcPr>
          <w:p w:rsidR="00E50F95" w:rsidRDefault="00E50F95" w:rsidP="00E50F95">
            <w:pPr>
              <w:jc w:val="center"/>
              <w:rPr>
                <w:rFonts w:ascii="Times New Roman" w:hAnsi="Times New Roman" w:cs="Times New Roman"/>
                <w:b/>
                <w:sz w:val="24"/>
                <w:szCs w:val="24"/>
              </w:rPr>
            </w:pPr>
            <w:r w:rsidRPr="00E50F95">
              <w:rPr>
                <w:rFonts w:ascii="Times New Roman" w:hAnsi="Times New Roman" w:cs="Times New Roman"/>
                <w:b/>
                <w:sz w:val="24"/>
                <w:szCs w:val="24"/>
              </w:rPr>
              <w:t>Сунушталган редакция</w:t>
            </w:r>
          </w:p>
        </w:tc>
      </w:tr>
      <w:tr w:rsidR="00E50F95" w:rsidTr="0027346E">
        <w:tc>
          <w:tcPr>
            <w:tcW w:w="15126" w:type="dxa"/>
            <w:gridSpan w:val="2"/>
          </w:tcPr>
          <w:p w:rsidR="00E50F95" w:rsidRPr="00E50F95" w:rsidRDefault="00E50F95" w:rsidP="00E50F95">
            <w:pPr>
              <w:jc w:val="center"/>
              <w:rPr>
                <w:rFonts w:ascii="Times New Roman" w:hAnsi="Times New Roman" w:cs="Times New Roman"/>
                <w:b/>
                <w:sz w:val="24"/>
                <w:szCs w:val="24"/>
              </w:rPr>
            </w:pPr>
            <w:r w:rsidRPr="00E50F95">
              <w:rPr>
                <w:rFonts w:ascii="Times New Roman" w:hAnsi="Times New Roman" w:cs="Times New Roman"/>
                <w:b/>
                <w:sz w:val="24"/>
                <w:szCs w:val="24"/>
              </w:rPr>
              <w:t>КЫРГЫЗ РЕСПУБЛИКАСЫНЫН ЭМГЕК КОДЕКСИ</w:t>
            </w:r>
          </w:p>
        </w:tc>
      </w:tr>
      <w:tr w:rsidR="00E50F95" w:rsidRPr="00274615" w:rsidTr="00E50F95">
        <w:tc>
          <w:tcPr>
            <w:tcW w:w="7563" w:type="dxa"/>
          </w:tcPr>
          <w:p w:rsidR="00E50F95" w:rsidRPr="00274615" w:rsidRDefault="00274615" w:rsidP="00274615">
            <w:pPr>
              <w:jc w:val="both"/>
              <w:rPr>
                <w:rFonts w:ascii="Times New Roman" w:hAnsi="Times New Roman" w:cs="Times New Roman"/>
                <w:sz w:val="24"/>
                <w:szCs w:val="24"/>
              </w:rPr>
            </w:pPr>
            <w:r w:rsidRPr="00274615">
              <w:rPr>
                <w:rFonts w:ascii="Times New Roman" w:hAnsi="Times New Roman" w:cs="Times New Roman"/>
                <w:sz w:val="24"/>
                <w:szCs w:val="24"/>
              </w:rPr>
              <w:t xml:space="preserve">          </w:t>
            </w:r>
            <w:r w:rsidR="00E50F95" w:rsidRPr="00274615">
              <w:rPr>
                <w:rFonts w:ascii="Times New Roman" w:hAnsi="Times New Roman" w:cs="Times New Roman"/>
                <w:sz w:val="24"/>
                <w:szCs w:val="24"/>
              </w:rPr>
              <w:t xml:space="preserve">6-берене. Эмгектик укук ченемдерин камтуучу мыйзамдардын жана башка ченемдик укуктун актыларынын колдонулушу </w:t>
            </w:r>
          </w:p>
          <w:p w:rsidR="00E50F95" w:rsidRPr="00274615" w:rsidRDefault="00E50F95" w:rsidP="00274615">
            <w:pPr>
              <w:jc w:val="both"/>
              <w:rPr>
                <w:rFonts w:ascii="Times New Roman" w:hAnsi="Times New Roman" w:cs="Times New Roman"/>
                <w:sz w:val="24"/>
                <w:szCs w:val="24"/>
              </w:rPr>
            </w:pPr>
            <w:r w:rsidRPr="00274615">
              <w:rPr>
                <w:rFonts w:ascii="Times New Roman" w:hAnsi="Times New Roman" w:cs="Times New Roman"/>
                <w:sz w:val="24"/>
                <w:szCs w:val="24"/>
              </w:rPr>
              <w:t xml:space="preserve"> </w:t>
            </w:r>
          </w:p>
          <w:p w:rsidR="00E50F95" w:rsidRPr="00274615" w:rsidRDefault="00274615" w:rsidP="00274615">
            <w:pPr>
              <w:jc w:val="both"/>
              <w:rPr>
                <w:rFonts w:ascii="Times New Roman" w:hAnsi="Times New Roman" w:cs="Times New Roman"/>
                <w:sz w:val="24"/>
                <w:szCs w:val="24"/>
              </w:rPr>
            </w:pPr>
            <w:r>
              <w:rPr>
                <w:rFonts w:ascii="Times New Roman" w:hAnsi="Times New Roman" w:cs="Times New Roman"/>
                <w:sz w:val="24"/>
                <w:szCs w:val="24"/>
              </w:rPr>
              <w:t xml:space="preserve">         </w:t>
            </w:r>
            <w:r w:rsidR="00E50F95" w:rsidRPr="00274615">
              <w:rPr>
                <w:rFonts w:ascii="Times New Roman" w:hAnsi="Times New Roman" w:cs="Times New Roman"/>
                <w:sz w:val="24"/>
                <w:szCs w:val="24"/>
              </w:rPr>
              <w:t xml:space="preserve">Ушул Кодекс, эмгектик укук ченемдерин камтуучу мыйзамдар жана башка ченемдик укуктук актылар иш берүүчү менен эмгек келишимин түзүшкөн бардык кызматкерлерге жайылтылат. </w:t>
            </w:r>
          </w:p>
          <w:p w:rsidR="00E50F95" w:rsidRPr="00274615" w:rsidRDefault="00E50F95" w:rsidP="00274615">
            <w:pPr>
              <w:jc w:val="both"/>
              <w:rPr>
                <w:rFonts w:ascii="Times New Roman" w:hAnsi="Times New Roman" w:cs="Times New Roman"/>
                <w:sz w:val="24"/>
                <w:szCs w:val="24"/>
              </w:rPr>
            </w:pPr>
            <w:r w:rsidRPr="00274615">
              <w:rPr>
                <w:rFonts w:ascii="Times New Roman" w:hAnsi="Times New Roman" w:cs="Times New Roman"/>
                <w:sz w:val="24"/>
                <w:szCs w:val="24"/>
              </w:rPr>
              <w:t xml:space="preserve"> </w:t>
            </w:r>
            <w:r w:rsidR="00274615">
              <w:rPr>
                <w:rFonts w:ascii="Times New Roman" w:hAnsi="Times New Roman" w:cs="Times New Roman"/>
                <w:sz w:val="24"/>
                <w:szCs w:val="24"/>
              </w:rPr>
              <w:t xml:space="preserve">        </w:t>
            </w:r>
            <w:r w:rsidRPr="00274615">
              <w:rPr>
                <w:rFonts w:ascii="Times New Roman" w:hAnsi="Times New Roman" w:cs="Times New Roman"/>
                <w:sz w:val="24"/>
                <w:szCs w:val="24"/>
              </w:rPr>
              <w:t xml:space="preserve">Ушул Кодекс, эмгектик укук ченемдерин камтуучу мыйзамдар жана башка ченемдик укуктук актылар бардык иш берүүчүлөр (юридикалык жана жеке жактар) үчүн алардын уюштуруу-укуктук формаларына жана менчигинин түрүнө карабастан Кыргыз Республикасынын бүткүл аймагында колдонуу үчүн милдеттүү. </w:t>
            </w:r>
          </w:p>
          <w:p w:rsidR="00E50F95" w:rsidRPr="00274615" w:rsidRDefault="00E50F95" w:rsidP="00274615">
            <w:pPr>
              <w:jc w:val="both"/>
              <w:rPr>
                <w:rFonts w:ascii="Times New Roman" w:hAnsi="Times New Roman" w:cs="Times New Roman"/>
                <w:sz w:val="24"/>
                <w:szCs w:val="24"/>
              </w:rPr>
            </w:pPr>
            <w:r w:rsidRPr="00274615">
              <w:rPr>
                <w:rFonts w:ascii="Times New Roman" w:hAnsi="Times New Roman" w:cs="Times New Roman"/>
                <w:sz w:val="24"/>
                <w:szCs w:val="24"/>
              </w:rPr>
              <w:t xml:space="preserve"> </w:t>
            </w:r>
            <w:r w:rsidR="00274615">
              <w:rPr>
                <w:rFonts w:ascii="Times New Roman" w:hAnsi="Times New Roman" w:cs="Times New Roman"/>
                <w:sz w:val="24"/>
                <w:szCs w:val="24"/>
              </w:rPr>
              <w:t xml:space="preserve">         </w:t>
            </w:r>
            <w:r w:rsidRPr="00274615">
              <w:rPr>
                <w:rFonts w:ascii="Times New Roman" w:hAnsi="Times New Roman" w:cs="Times New Roman"/>
                <w:sz w:val="24"/>
                <w:szCs w:val="24"/>
              </w:rPr>
              <w:t xml:space="preserve">Иш берүүчүлөр менен кызматкерлердин ортосундагы эмгек мамилелери иш жүзүндө жарандык-укуктук мүнөздөгү келишимдер менен жөнгө салына тургандыгы сот тартибинде белгиленген учурларда, мындай мамилелерге карата эмгек мыйзамдарынын жоболору колдонулат. </w:t>
            </w:r>
          </w:p>
          <w:p w:rsidR="00E50F95" w:rsidRPr="00274615" w:rsidRDefault="00E50F95" w:rsidP="00274615">
            <w:pPr>
              <w:jc w:val="both"/>
              <w:rPr>
                <w:rFonts w:ascii="Times New Roman" w:hAnsi="Times New Roman" w:cs="Times New Roman"/>
                <w:sz w:val="24"/>
                <w:szCs w:val="24"/>
              </w:rPr>
            </w:pPr>
            <w:r w:rsidRPr="00274615">
              <w:rPr>
                <w:rFonts w:ascii="Times New Roman" w:hAnsi="Times New Roman" w:cs="Times New Roman"/>
                <w:sz w:val="24"/>
                <w:szCs w:val="24"/>
              </w:rPr>
              <w:t xml:space="preserve"> </w:t>
            </w:r>
            <w:r w:rsidR="00274615">
              <w:rPr>
                <w:rFonts w:ascii="Times New Roman" w:hAnsi="Times New Roman" w:cs="Times New Roman"/>
                <w:sz w:val="24"/>
                <w:szCs w:val="24"/>
              </w:rPr>
              <w:t xml:space="preserve">         </w:t>
            </w:r>
            <w:r w:rsidRPr="00274615">
              <w:rPr>
                <w:rFonts w:ascii="Times New Roman" w:hAnsi="Times New Roman" w:cs="Times New Roman"/>
                <w:sz w:val="24"/>
                <w:szCs w:val="24"/>
              </w:rPr>
              <w:t xml:space="preserve">Чет өлкөлүк жарандарга жана жарандыгы жок адамдарга карата ушул Кодексти колдонуунун өзгөчөлүктөрү ушул Кодекстин 7-статьясы жана эмгектик укук ченемдерин камтуучу башка мыйзамдар менен аныкталат. </w:t>
            </w:r>
          </w:p>
          <w:p w:rsidR="00E50F95" w:rsidRPr="00274615" w:rsidRDefault="00E50F95" w:rsidP="00274615">
            <w:pPr>
              <w:jc w:val="both"/>
              <w:rPr>
                <w:rFonts w:ascii="Times New Roman" w:hAnsi="Times New Roman" w:cs="Times New Roman"/>
                <w:sz w:val="24"/>
                <w:szCs w:val="24"/>
              </w:rPr>
            </w:pPr>
            <w:r w:rsidRPr="00274615">
              <w:rPr>
                <w:rFonts w:ascii="Times New Roman" w:hAnsi="Times New Roman" w:cs="Times New Roman"/>
                <w:sz w:val="24"/>
                <w:szCs w:val="24"/>
              </w:rPr>
              <w:t xml:space="preserve"> </w:t>
            </w:r>
            <w:r w:rsidR="00274615">
              <w:rPr>
                <w:rFonts w:ascii="Times New Roman" w:hAnsi="Times New Roman" w:cs="Times New Roman"/>
                <w:sz w:val="24"/>
                <w:szCs w:val="24"/>
              </w:rPr>
              <w:t xml:space="preserve">          </w:t>
            </w:r>
            <w:r w:rsidRPr="00274615">
              <w:rPr>
                <w:rFonts w:ascii="Times New Roman" w:hAnsi="Times New Roman" w:cs="Times New Roman"/>
                <w:sz w:val="24"/>
                <w:szCs w:val="24"/>
              </w:rPr>
              <w:t xml:space="preserve">Кызматкерлердин айрым категорияларынын (уюмдардын жетекчилери, мамлекеттик жарандык кызматчылары жана муниципалдык кызматчылары, айкалыштыруу боюнча иштеген адамдар, аялдар, жаштар жана башкалар) эмгегин укуктук жактан жөнгө салуунун өзгөчөлүктөрү ушул Кодекс жана башка ченемдик укуктук актылары менен белгиленет. </w:t>
            </w:r>
          </w:p>
          <w:p w:rsidR="00274615" w:rsidRPr="00274615" w:rsidRDefault="00E50F95" w:rsidP="00274615">
            <w:pPr>
              <w:jc w:val="both"/>
              <w:rPr>
                <w:rFonts w:ascii="Times New Roman" w:hAnsi="Times New Roman" w:cs="Times New Roman"/>
                <w:sz w:val="24"/>
                <w:szCs w:val="24"/>
              </w:rPr>
            </w:pPr>
            <w:r w:rsidRPr="00274615">
              <w:rPr>
                <w:rFonts w:ascii="Times New Roman" w:hAnsi="Times New Roman" w:cs="Times New Roman"/>
                <w:sz w:val="24"/>
                <w:szCs w:val="24"/>
              </w:rPr>
              <w:lastRenderedPageBreak/>
              <w:t xml:space="preserve"> </w:t>
            </w:r>
            <w:r w:rsidR="00274615">
              <w:rPr>
                <w:rFonts w:ascii="Times New Roman" w:hAnsi="Times New Roman" w:cs="Times New Roman"/>
                <w:sz w:val="24"/>
                <w:szCs w:val="24"/>
              </w:rPr>
              <w:t xml:space="preserve">           </w:t>
            </w:r>
            <w:r w:rsidR="00274615" w:rsidRPr="00274615">
              <w:rPr>
                <w:rFonts w:ascii="Times New Roman" w:hAnsi="Times New Roman" w:cs="Times New Roman"/>
                <w:sz w:val="24"/>
                <w:szCs w:val="24"/>
              </w:rPr>
              <w:t xml:space="preserve">Ушул Кодекс, эмгектик укук ченемдерин камтуучу мыйзамдар жана башка ченемдик укуктук актылар төмөнкүдөй адамдарга: ушул Кодекстин 427-статьясында көрсөтүлгөн адамдарды кошпогондо, аскердик кызмат милдеттерин аткаруу учурунда аскер кызматчыларына; ички иштер органдарынын катардагы жана жетекчи курамынын адамдарына; жазык-аткаруу системасынын жана башка укук коргоо органдарынын; уюмдардын (ошол уюм менен эмгек келишимин түзгөн адамдарды кошпогондо) директорлор кеңештеринин (байкоочулар кеңештеринин) мүчөлөрүнө; жарандык-укуктук мүнөздөгү келишимдер боюнча (подряд, тапшырма жана башка) иштеген адамдарга; мыйзамда белгиленген учурларда башка адамдарга (эгерде ушул Кодексте белгиленген тартипте алар бир эле учурда иш берүүчүлөр же алардын өкүлдөрү катарында чыкпаса) колдонулбайт. </w:t>
            </w:r>
          </w:p>
          <w:p w:rsidR="00E50F95" w:rsidRPr="00274615" w:rsidRDefault="00274615" w:rsidP="00274615">
            <w:pPr>
              <w:jc w:val="both"/>
              <w:rPr>
                <w:rFonts w:ascii="Times New Roman" w:hAnsi="Times New Roman" w:cs="Times New Roman"/>
                <w:sz w:val="24"/>
                <w:szCs w:val="24"/>
              </w:rPr>
            </w:pPr>
            <w:r>
              <w:rPr>
                <w:rFonts w:ascii="Times New Roman" w:hAnsi="Times New Roman" w:cs="Times New Roman"/>
                <w:sz w:val="24"/>
                <w:szCs w:val="24"/>
              </w:rPr>
              <w:t xml:space="preserve">           </w:t>
            </w:r>
            <w:r w:rsidR="00E50F95" w:rsidRPr="00274615">
              <w:rPr>
                <w:rFonts w:ascii="Times New Roman" w:hAnsi="Times New Roman" w:cs="Times New Roman"/>
                <w:sz w:val="24"/>
                <w:szCs w:val="24"/>
              </w:rPr>
              <w:t>Эскертүү. Укук коргоо органдары деп ички иштер, улуттук коопсуздук, экономикалык кылмыштарга каршы күрөшүү боюнча, жазык-аткаруу системасы, прокуратура, бажы кызмат органдары түшүнүлөт.</w:t>
            </w:r>
          </w:p>
        </w:tc>
        <w:tc>
          <w:tcPr>
            <w:tcW w:w="7563" w:type="dxa"/>
          </w:tcPr>
          <w:p w:rsidR="00274615" w:rsidRPr="00274615" w:rsidRDefault="00274615" w:rsidP="00274615">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274615">
              <w:rPr>
                <w:rFonts w:ascii="Times New Roman" w:hAnsi="Times New Roman" w:cs="Times New Roman"/>
                <w:sz w:val="24"/>
                <w:szCs w:val="24"/>
              </w:rPr>
              <w:t xml:space="preserve">6-берене. Эмгектик укук ченемдерин камтуучу мыйзамдардын жана башка ченемдик укуктун актыларынын колдонулушу </w:t>
            </w:r>
          </w:p>
          <w:p w:rsidR="00274615" w:rsidRPr="00274615" w:rsidRDefault="00274615" w:rsidP="00274615">
            <w:pPr>
              <w:jc w:val="both"/>
              <w:rPr>
                <w:rFonts w:ascii="Times New Roman" w:hAnsi="Times New Roman" w:cs="Times New Roman"/>
                <w:sz w:val="24"/>
                <w:szCs w:val="24"/>
              </w:rPr>
            </w:pPr>
            <w:r w:rsidRPr="00274615">
              <w:rPr>
                <w:rFonts w:ascii="Times New Roman" w:hAnsi="Times New Roman" w:cs="Times New Roman"/>
                <w:sz w:val="24"/>
                <w:szCs w:val="24"/>
              </w:rPr>
              <w:t xml:space="preserve"> </w:t>
            </w:r>
          </w:p>
          <w:p w:rsidR="00274615" w:rsidRPr="00274615" w:rsidRDefault="00274615" w:rsidP="00274615">
            <w:pPr>
              <w:jc w:val="both"/>
              <w:rPr>
                <w:rFonts w:ascii="Times New Roman" w:hAnsi="Times New Roman" w:cs="Times New Roman"/>
                <w:sz w:val="24"/>
                <w:szCs w:val="24"/>
              </w:rPr>
            </w:pPr>
            <w:r>
              <w:rPr>
                <w:rFonts w:ascii="Times New Roman" w:hAnsi="Times New Roman" w:cs="Times New Roman"/>
                <w:sz w:val="24"/>
                <w:szCs w:val="24"/>
              </w:rPr>
              <w:t xml:space="preserve">           </w:t>
            </w:r>
            <w:r w:rsidRPr="00274615">
              <w:rPr>
                <w:rFonts w:ascii="Times New Roman" w:hAnsi="Times New Roman" w:cs="Times New Roman"/>
                <w:sz w:val="24"/>
                <w:szCs w:val="24"/>
              </w:rPr>
              <w:t xml:space="preserve">Ушул Кодекс, эмгектик укук ченемдерин камтуучу мыйзамдар жана башка ченемдик укуктук актылар иш берүүчү менен эмгек келишимин түзүшкөн бардык кызматкерлерге жайылтылат. </w:t>
            </w:r>
          </w:p>
          <w:p w:rsidR="00274615" w:rsidRPr="00274615" w:rsidRDefault="00274615" w:rsidP="00274615">
            <w:pPr>
              <w:jc w:val="both"/>
              <w:rPr>
                <w:rFonts w:ascii="Times New Roman" w:hAnsi="Times New Roman" w:cs="Times New Roman"/>
                <w:sz w:val="24"/>
                <w:szCs w:val="24"/>
              </w:rPr>
            </w:pPr>
            <w:r w:rsidRPr="0027461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4615">
              <w:rPr>
                <w:rFonts w:ascii="Times New Roman" w:hAnsi="Times New Roman" w:cs="Times New Roman"/>
                <w:sz w:val="24"/>
                <w:szCs w:val="24"/>
              </w:rPr>
              <w:t xml:space="preserve">Ушул Кодекс, эмгектик укук ченемдерин камтуучу мыйзамдар жана башка ченемдик укуктук актылар бардык иш берүүчүлөр (юридикалык жана жеке жактар) үчүн алардын уюштуруу-укуктук формаларына жана менчигинин түрүнө карабастан Кыргыз Республикасынын бүткүл аймагында колдонуу үчүн милдеттүү. </w:t>
            </w:r>
          </w:p>
          <w:p w:rsidR="00274615" w:rsidRPr="00274615" w:rsidRDefault="00274615" w:rsidP="00274615">
            <w:pPr>
              <w:jc w:val="both"/>
              <w:rPr>
                <w:rFonts w:ascii="Times New Roman" w:hAnsi="Times New Roman" w:cs="Times New Roman"/>
                <w:sz w:val="24"/>
                <w:szCs w:val="24"/>
              </w:rPr>
            </w:pPr>
            <w:r w:rsidRPr="0027461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4615">
              <w:rPr>
                <w:rFonts w:ascii="Times New Roman" w:hAnsi="Times New Roman" w:cs="Times New Roman"/>
                <w:sz w:val="24"/>
                <w:szCs w:val="24"/>
              </w:rPr>
              <w:t xml:space="preserve">Иш берүүчүлөр менен кызматкерлердин ортосундагы эмгек мамилелери иш жүзүндө жарандык-укуктук мүнөздөгү келишимдер менен жөнгө салына тургандыгы сот тартибинде белгиленген учурларда, мындай мамилелерге карата эмгек мыйзамдарынын жоболору колдонулат. </w:t>
            </w:r>
          </w:p>
          <w:p w:rsidR="00274615" w:rsidRPr="00274615" w:rsidRDefault="00274615" w:rsidP="00274615">
            <w:pPr>
              <w:jc w:val="both"/>
              <w:rPr>
                <w:rFonts w:ascii="Times New Roman" w:hAnsi="Times New Roman" w:cs="Times New Roman"/>
                <w:sz w:val="24"/>
                <w:szCs w:val="24"/>
              </w:rPr>
            </w:pPr>
            <w:r w:rsidRPr="0027461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4615">
              <w:rPr>
                <w:rFonts w:ascii="Times New Roman" w:hAnsi="Times New Roman" w:cs="Times New Roman"/>
                <w:sz w:val="24"/>
                <w:szCs w:val="24"/>
              </w:rPr>
              <w:t xml:space="preserve">Чет өлкөлүк жарандарга жана жарандыгы жок адамдарга карата ушул Кодексти колдонуунун өзгөчөлүктөрү ушул Кодекстин 7-статьясы жана эмгектик укук ченемдерин камтуучу башка мыйзамдар менен аныкталат. </w:t>
            </w:r>
          </w:p>
          <w:p w:rsidR="00274615" w:rsidRPr="00274615" w:rsidRDefault="00274615" w:rsidP="00274615">
            <w:pPr>
              <w:jc w:val="both"/>
              <w:rPr>
                <w:rFonts w:ascii="Times New Roman" w:hAnsi="Times New Roman" w:cs="Times New Roman"/>
                <w:sz w:val="24"/>
                <w:szCs w:val="24"/>
              </w:rPr>
            </w:pPr>
            <w:r w:rsidRPr="0027461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4615">
              <w:rPr>
                <w:rFonts w:ascii="Times New Roman" w:hAnsi="Times New Roman" w:cs="Times New Roman"/>
                <w:sz w:val="24"/>
                <w:szCs w:val="24"/>
              </w:rPr>
              <w:t xml:space="preserve">Кызматкерлердин айрым категорияларынын (уюмдардын жетекчилери, мамлекеттик жарандык кызматчылары жана муниципалдык кызматчылары, айкалыштыруу боюнча иштеген адамдар, аялдар, жаштар жана башкалар) эмгегин укуктук жактан жөнгө салуунун өзгөчөлүктөрү ушул Кодекс жана башка ченемдик укуктук актылары менен белгиленет. </w:t>
            </w:r>
          </w:p>
          <w:p w:rsidR="00274615" w:rsidRDefault="00274615" w:rsidP="00274615">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274615">
              <w:rPr>
                <w:rFonts w:ascii="Times New Roman" w:hAnsi="Times New Roman" w:cs="Times New Roman"/>
                <w:sz w:val="24"/>
                <w:szCs w:val="24"/>
              </w:rPr>
              <w:t xml:space="preserve">Ушул Кодекс, эмгектик укук ченемдерин камтуучу мыйзамдар жана башка ченемдик укуктук актылар төмөнкүдөй адамдарга: ушул Кодекстин 427-статьясында көрсөтүлгөн адамдарды кошпогондо, аскердик кызмат милдеттерин аткаруу учурунда аскер кызматчыларына; ички иштер органдарынын катардагы жана жетекчи курамынын адамдарына; жазык-аткаруу системасынын жана башка укук коргоо органдарынын; уюмдардын (ошол уюм менен эмгек келишимин түзгөн адамдарды кошпогондо) директорлор кеңештеринин (байкоочулар кеңештеринин) мүчөлөрүнө; жарандык-укуктук мүнөздөгү келишимдер боюнча (подряд, тапшырма жана башка) иштеген адамдарга; мыйзамда белгиленген учурларда башка адамдарга (эгерде ушул Кодексте белгиленген тартипте алар бир эле учурда иш берүүчүлөр же алардын өкүлдөрү катарында чыкпаса) колдонулбайт. </w:t>
            </w:r>
          </w:p>
          <w:p w:rsidR="00274615" w:rsidRPr="00274615" w:rsidRDefault="00274615" w:rsidP="00274615">
            <w:pPr>
              <w:jc w:val="both"/>
              <w:rPr>
                <w:rFonts w:ascii="Times New Roman" w:hAnsi="Times New Roman" w:cs="Times New Roman"/>
                <w:b/>
                <w:sz w:val="24"/>
                <w:szCs w:val="24"/>
              </w:rPr>
            </w:pPr>
            <w:r>
              <w:rPr>
                <w:rFonts w:ascii="Times New Roman" w:hAnsi="Times New Roman" w:cs="Times New Roman"/>
                <w:b/>
                <w:sz w:val="24"/>
                <w:szCs w:val="24"/>
              </w:rPr>
              <w:t xml:space="preserve">          </w:t>
            </w:r>
            <w:r w:rsidRPr="00274615">
              <w:rPr>
                <w:rFonts w:ascii="Times New Roman" w:hAnsi="Times New Roman" w:cs="Times New Roman"/>
                <w:b/>
                <w:sz w:val="24"/>
                <w:szCs w:val="24"/>
              </w:rPr>
              <w:t xml:space="preserve">«Күбөлөрдүн, жабырлануучулардын жана башка жазык сот өндүрүшүнүн катышуучуларынын укуктарын коргоо чөйрөсүндөгү мыйзамдарды колдонуунун алкагында адамдардын эмгектик мамилелерин укуктук жактан жөнгө салуунун өзгөчөлүктөрү Кыргыз Республикасынын Өкмөтү тарабынан аныкталат». </w:t>
            </w:r>
          </w:p>
          <w:p w:rsidR="00E50F95" w:rsidRPr="00274615" w:rsidRDefault="00274615" w:rsidP="00916BB7">
            <w:pPr>
              <w:jc w:val="both"/>
              <w:rPr>
                <w:rFonts w:ascii="Times New Roman" w:hAnsi="Times New Roman" w:cs="Times New Roman"/>
                <w:sz w:val="24"/>
                <w:szCs w:val="24"/>
              </w:rPr>
            </w:pPr>
            <w:r>
              <w:rPr>
                <w:rFonts w:ascii="Times New Roman" w:hAnsi="Times New Roman" w:cs="Times New Roman"/>
                <w:sz w:val="24"/>
                <w:szCs w:val="24"/>
              </w:rPr>
              <w:t xml:space="preserve">            </w:t>
            </w:r>
            <w:r w:rsidRPr="00274615">
              <w:rPr>
                <w:rFonts w:ascii="Times New Roman" w:hAnsi="Times New Roman" w:cs="Times New Roman"/>
                <w:sz w:val="24"/>
                <w:szCs w:val="24"/>
              </w:rPr>
              <w:t xml:space="preserve">Эскертүү. Укук коргоо органдары деп ички иштер, улуттук коопсуздук, экономикалык кылмыштарга каршы күрөшүү боюнча, жазык-аткаруу системасы, прокуратура, бажы кызмат органдары түшүнүлөт. </w:t>
            </w:r>
          </w:p>
        </w:tc>
      </w:tr>
      <w:tr w:rsidR="00274615" w:rsidRPr="00274615" w:rsidTr="00106C08">
        <w:tc>
          <w:tcPr>
            <w:tcW w:w="15126" w:type="dxa"/>
            <w:gridSpan w:val="2"/>
          </w:tcPr>
          <w:p w:rsidR="00274615" w:rsidRPr="00274615" w:rsidRDefault="00274615" w:rsidP="00274615">
            <w:pPr>
              <w:jc w:val="center"/>
              <w:rPr>
                <w:rFonts w:ascii="Times New Roman" w:hAnsi="Times New Roman" w:cs="Times New Roman"/>
                <w:b/>
                <w:sz w:val="24"/>
                <w:szCs w:val="24"/>
              </w:rPr>
            </w:pPr>
            <w:r>
              <w:rPr>
                <w:rFonts w:ascii="Times New Roman" w:hAnsi="Times New Roman" w:cs="Times New Roman"/>
                <w:b/>
                <w:sz w:val="24"/>
                <w:szCs w:val="24"/>
              </w:rPr>
              <w:lastRenderedPageBreak/>
              <w:t>«БИЛИМ БЕРҮҮ ЖӨНҮНДӨ»</w:t>
            </w:r>
            <w:r w:rsidRPr="00274615">
              <w:rPr>
                <w:rFonts w:ascii="Times New Roman" w:hAnsi="Times New Roman" w:cs="Times New Roman"/>
                <w:b/>
                <w:sz w:val="24"/>
                <w:szCs w:val="24"/>
              </w:rPr>
              <w:t xml:space="preserve"> КЫРГЫЗ РЕСПУБЛИКАСЫНЫН МЫЙЗАМЫ</w:t>
            </w:r>
          </w:p>
        </w:tc>
      </w:tr>
      <w:tr w:rsidR="00274615" w:rsidRPr="00274615" w:rsidTr="00E50F95">
        <w:tc>
          <w:tcPr>
            <w:tcW w:w="7563" w:type="dxa"/>
          </w:tcPr>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3-берене. Билим алуу укугу </w:t>
            </w:r>
          </w:p>
          <w:p w:rsidR="00BA54A4" w:rsidRPr="00BA54A4" w:rsidRDefault="00BA54A4" w:rsidP="00BA54A4">
            <w:pPr>
              <w:jc w:val="both"/>
              <w:rPr>
                <w:rFonts w:ascii="Times New Roman" w:hAnsi="Times New Roman" w:cs="Times New Roman"/>
                <w:sz w:val="24"/>
                <w:szCs w:val="24"/>
              </w:rPr>
            </w:pPr>
            <w:r w:rsidRPr="00BA54A4">
              <w:rPr>
                <w:rFonts w:ascii="Times New Roman" w:hAnsi="Times New Roman" w:cs="Times New Roman"/>
                <w:sz w:val="24"/>
                <w:szCs w:val="24"/>
              </w:rPr>
              <w:t xml:space="preserve">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Кыргыз Республикасынын жарандары жынысына, улутуна, тилине, социалдык жана мүлк абалына, ден соолугунун мүмкүнчүлүктөрүнүн чектелгенине, ишинин түрүнө жана мүнөзүнө, дин тутуусуна, саясий жана диний ынанымдарына, жашаган жерине жана дагы башка жагдайларга карабастан билим алууга укуктуу. </w:t>
            </w:r>
          </w:p>
          <w:p w:rsidR="00274615" w:rsidRPr="00274615" w:rsidRDefault="00BA54A4" w:rsidP="00BA54A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A54A4">
              <w:rPr>
                <w:rFonts w:ascii="Times New Roman" w:hAnsi="Times New Roman" w:cs="Times New Roman"/>
                <w:sz w:val="24"/>
                <w:szCs w:val="24"/>
              </w:rPr>
              <w:t>Кыргыз Республикасынын аймагындагы башка мамлекеттердин жарандары жана жарандыгы жок адамдар Кыргыз Республикасынын мыйзамдарына ылайык билим алышат</w:t>
            </w:r>
          </w:p>
        </w:tc>
        <w:tc>
          <w:tcPr>
            <w:tcW w:w="7563" w:type="dxa"/>
          </w:tcPr>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A54A4">
              <w:rPr>
                <w:rFonts w:ascii="Times New Roman" w:hAnsi="Times New Roman" w:cs="Times New Roman"/>
                <w:sz w:val="24"/>
                <w:szCs w:val="24"/>
              </w:rPr>
              <w:t xml:space="preserve">3-берене. Билим алуу укугу </w:t>
            </w:r>
          </w:p>
          <w:p w:rsidR="00BA54A4" w:rsidRPr="00BA54A4" w:rsidRDefault="00BA54A4" w:rsidP="00BA54A4">
            <w:pPr>
              <w:jc w:val="both"/>
              <w:rPr>
                <w:rFonts w:ascii="Times New Roman" w:hAnsi="Times New Roman" w:cs="Times New Roman"/>
                <w:sz w:val="24"/>
                <w:szCs w:val="24"/>
              </w:rPr>
            </w:pPr>
            <w:r w:rsidRPr="00BA54A4">
              <w:rPr>
                <w:rFonts w:ascii="Times New Roman" w:hAnsi="Times New Roman" w:cs="Times New Roman"/>
                <w:sz w:val="24"/>
                <w:szCs w:val="24"/>
              </w:rPr>
              <w:t xml:space="preserve">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Кыргыз Республикасынын жарандары жынысына, улутуна, тилине, социалдык жана мүлк абалына, ден соолугунун мүмкүнчүлүктөрүнүн чектелгенине, ишинин түрүнө жана мүнөзүнө, дин тутуусуна, саясий жана диний ынанымдарына, жашаган жерине жана дагы башка жагдайларга карабастан билим алууга укуктуу. </w:t>
            </w:r>
          </w:p>
          <w:p w:rsidR="00BA54A4" w:rsidRDefault="00BA54A4" w:rsidP="00BA54A4">
            <w:pPr>
              <w:jc w:val="both"/>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Pr="00BA54A4">
              <w:rPr>
                <w:rFonts w:ascii="Times New Roman" w:hAnsi="Times New Roman" w:cs="Times New Roman"/>
                <w:sz w:val="24"/>
                <w:szCs w:val="24"/>
              </w:rPr>
              <w:t>Кыргыз Республикасынын аймагындагы башка мамлекеттердин жарандары жана жарандыгы жок адамдар Кыргыз Республикасынын мыйзамдарына ылайык билим алышат</w:t>
            </w:r>
          </w:p>
          <w:p w:rsidR="00274615" w:rsidRPr="00BA54A4" w:rsidRDefault="00CC7B7B" w:rsidP="00CC7B7B">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BA54A4" w:rsidRPr="00BA54A4">
              <w:rPr>
                <w:rFonts w:ascii="Times New Roman" w:hAnsi="Times New Roman" w:cs="Times New Roman"/>
                <w:b/>
                <w:sz w:val="24"/>
                <w:szCs w:val="24"/>
              </w:rPr>
              <w:t>Күбөлөрдүн, жабырлануучулардын жана башка жазык сот өндүрүшүнүн катышуучуларынын укуктарын коргоо чөйрөсүндөгү мыйзамдарды колдонуу</w:t>
            </w:r>
            <w:r w:rsidR="00830A5B">
              <w:rPr>
                <w:rFonts w:ascii="Times New Roman" w:hAnsi="Times New Roman" w:cs="Times New Roman"/>
                <w:b/>
                <w:sz w:val="24"/>
                <w:szCs w:val="24"/>
              </w:rPr>
              <w:t>да жарандарды билим алуу укугу</w:t>
            </w:r>
            <w:r w:rsidR="00BA54A4" w:rsidRPr="00BA54A4">
              <w:rPr>
                <w:rFonts w:ascii="Times New Roman" w:hAnsi="Times New Roman" w:cs="Times New Roman"/>
                <w:b/>
                <w:sz w:val="24"/>
                <w:szCs w:val="24"/>
              </w:rPr>
              <w:t xml:space="preserve"> менен камсыздоонун өзгөчөлүктөрү Кыргыз Республикасынын Өкмөтү тарабынан аныкталат.</w:t>
            </w:r>
          </w:p>
        </w:tc>
      </w:tr>
      <w:tr w:rsidR="00BA54A4" w:rsidRPr="00274615" w:rsidTr="00E52642">
        <w:tc>
          <w:tcPr>
            <w:tcW w:w="15126" w:type="dxa"/>
            <w:gridSpan w:val="2"/>
          </w:tcPr>
          <w:p w:rsidR="00BA54A4" w:rsidRPr="00BA54A4" w:rsidRDefault="00BA54A4" w:rsidP="00BA54A4">
            <w:pPr>
              <w:jc w:val="center"/>
              <w:rPr>
                <w:rFonts w:ascii="Times New Roman" w:hAnsi="Times New Roman" w:cs="Times New Roman"/>
                <w:b/>
                <w:sz w:val="24"/>
                <w:szCs w:val="24"/>
              </w:rPr>
            </w:pPr>
            <w:r w:rsidRPr="00BA54A4">
              <w:rPr>
                <w:rFonts w:ascii="Times New Roman" w:hAnsi="Times New Roman" w:cs="Times New Roman"/>
                <w:b/>
                <w:sz w:val="24"/>
                <w:szCs w:val="24"/>
              </w:rPr>
              <w:lastRenderedPageBreak/>
              <w:t>«ЖАРАНДЫК АБАЛДЫН АКТЫЛАРЫ ЖӨНҮНДӨ» КЫРГЫЗ РЕСПУБЛИКАСЫНЫН МЫЙЗАМЫ</w:t>
            </w:r>
          </w:p>
        </w:tc>
      </w:tr>
      <w:tr w:rsidR="00BA54A4" w:rsidRPr="00274615" w:rsidTr="00E50F95">
        <w:tc>
          <w:tcPr>
            <w:tcW w:w="7563" w:type="dxa"/>
          </w:tcPr>
          <w:p w:rsid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00CC7B7B">
              <w:rPr>
                <w:rFonts w:ascii="Times New Roman" w:hAnsi="Times New Roman" w:cs="Times New Roman"/>
                <w:sz w:val="24"/>
                <w:szCs w:val="24"/>
              </w:rPr>
              <w:t>6-берене</w:t>
            </w:r>
            <w:r w:rsidRPr="00BA54A4">
              <w:rPr>
                <w:rFonts w:ascii="Times New Roman" w:hAnsi="Times New Roman" w:cs="Times New Roman"/>
                <w:sz w:val="24"/>
                <w:szCs w:val="24"/>
              </w:rPr>
              <w:t xml:space="preserve">. Жарандык абалдын актыларын мамлекеттик каттоо </w:t>
            </w:r>
          </w:p>
          <w:p w:rsidR="008B5F4E" w:rsidRPr="00BA54A4" w:rsidRDefault="008B5F4E" w:rsidP="00BA54A4">
            <w:pPr>
              <w:jc w:val="both"/>
              <w:rPr>
                <w:rFonts w:ascii="Times New Roman" w:hAnsi="Times New Roman" w:cs="Times New Roman"/>
                <w:sz w:val="24"/>
                <w:szCs w:val="24"/>
              </w:rPr>
            </w:pP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1. Жарандык абалдын актыларын мамлекеттик каттоо жарандардын мүлктүк жана жеке мүлктүк эмес укуктарын сактоо, ошондой эле мамлекеттин таламын көздөө максатында белгиленет.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2. Жарандык абалдын актыларын мамлекеттик каттоо жарандык абалдын актыларын жазуу органы тарабынан анын негизинде жарандык абалдын актыларын мамлекеттик каттоо жөнүндө күбөлүк берилген жарандык абалдын актыларынтиешелүү жазуу аркылуу жүргүзүлөт.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3. Туулуу, никеге туруу, никени бузуу, асырап алуу, аталыкты аныктоо, фамилияны, атты, атасынын атын өзгөртүү же өлгөндүгү жөнүндө жазуу актысына киргизилүүчү жана күбөлүктүн жазууларынын маалыматтарынын негизинде берилүүчү маалыматтар ушул Мыйзам менен аныкталат. Жарандык абалдын актысынын жазуусуна айкын жарандык абалдык актысын мамлекеттик каттоонун өзгөчө жагдайлары менен шартталган башка маалыматтар да киргизилиши мүмкүн.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4. Жарандык абалдын актыларын жазуунун бланктарынын жана бланктардын жазууларынын маалыматтарынын негизинде берилүүчү күбөлүктөрдүн формалары, аларды толтуруунун тартиби; жарандык абалдын актыларын мамлекеттик каттоонун фактысын тастыктоочу бланктардын жана башка документтердин формалары, </w:t>
            </w:r>
            <w:r w:rsidRPr="00BA54A4">
              <w:rPr>
                <w:rFonts w:ascii="Times New Roman" w:hAnsi="Times New Roman" w:cs="Times New Roman"/>
                <w:sz w:val="24"/>
                <w:szCs w:val="24"/>
              </w:rPr>
              <w:lastRenderedPageBreak/>
              <w:t xml:space="preserve">ошондой эле жарандык абалдын актыларын мамлекеттик каттоо жөнүндө арыздардын бланктарынын формалары Кыргыз Республикасынын Өкмөтү тарабынан белгиленет.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Герб түшүрүлгөн кагазга басмакана ыкмасы менен басылган жарандык абалдын актыларын мамлекеттик каттоо жөнүндө күбөлүктөрдүн бланктары катуу отчеттуулуктун документи болуп саналат; мындай ар бир бланктын сериясы жана номуру болот.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5. Жарандык абалдын актыларын жазуу органдарындагы иш кагаздары Кыргыз Республикасынын мамлекеттик жана расмий тилдеринде жүргүзүлөт.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6. Жарандык абалдын актыларын жазуу органынын кызматкери өзүнө, өзүнүн жубайына, жубайынын жана өзүнүн туугандарына (ата-энелери, балдары, неберелери, чоң атасытаятасы, чоң энеси-таенеси, биртууган ага-инилери жана эже</w:t>
            </w:r>
            <w:r>
              <w:rPr>
                <w:rFonts w:ascii="Times New Roman" w:hAnsi="Times New Roman" w:cs="Times New Roman"/>
                <w:sz w:val="24"/>
                <w:szCs w:val="24"/>
              </w:rPr>
              <w:t>-</w:t>
            </w:r>
            <w:r w:rsidRPr="00BA54A4">
              <w:rPr>
                <w:rFonts w:ascii="Times New Roman" w:hAnsi="Times New Roman" w:cs="Times New Roman"/>
                <w:sz w:val="24"/>
                <w:szCs w:val="24"/>
              </w:rPr>
              <w:t xml:space="preserve">карындаштары) жарандык абалдын актыларын мамлекеттик каттоону жүргүзүүгө укуксуз. Мындай учурларда жарандык абалдын актыларын мамлекеттик каттоо жарандык абалдын актыларын жазуу органынын башка кызматкери тарабынан же жарандык абалдын актыларын жазуунун башка органында жүргүзүлөт. </w:t>
            </w:r>
          </w:p>
          <w:p w:rsidR="00BA54A4" w:rsidRPr="00274615"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7. Жарандык абалдын актыларын мамлекеттик каттоонун тууралыгы жана жарандык абалдын актыларын жазуунун сапаты үчүн жоопкерчилик жарандык абалдын актыларын жазуунун тиешелүү органынын жетекчисине жүктөлөт.</w:t>
            </w:r>
          </w:p>
        </w:tc>
        <w:tc>
          <w:tcPr>
            <w:tcW w:w="7563" w:type="dxa"/>
          </w:tcPr>
          <w:p w:rsid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C7B7B">
              <w:rPr>
                <w:rFonts w:ascii="Times New Roman" w:hAnsi="Times New Roman" w:cs="Times New Roman"/>
                <w:sz w:val="24"/>
                <w:szCs w:val="24"/>
              </w:rPr>
              <w:t>6-берене</w:t>
            </w:r>
            <w:r w:rsidRPr="00BA54A4">
              <w:rPr>
                <w:rFonts w:ascii="Times New Roman" w:hAnsi="Times New Roman" w:cs="Times New Roman"/>
                <w:sz w:val="24"/>
                <w:szCs w:val="24"/>
              </w:rPr>
              <w:t xml:space="preserve">. Жарандык абалдын актыларын мамлекеттик каттоо </w:t>
            </w:r>
          </w:p>
          <w:p w:rsidR="008B5F4E" w:rsidRPr="00BA54A4" w:rsidRDefault="008B5F4E" w:rsidP="00BA54A4">
            <w:pPr>
              <w:jc w:val="both"/>
              <w:rPr>
                <w:rFonts w:ascii="Times New Roman" w:hAnsi="Times New Roman" w:cs="Times New Roman"/>
                <w:sz w:val="24"/>
                <w:szCs w:val="24"/>
              </w:rPr>
            </w:pP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1. Жарандык абалдын актыларын мамлекеттик каттоо жарандардын мүлктүк жана жеке мүлктүк эмес укуктарын сактоо, ошондой эле мамлекеттин таламын көздөө максатында белгиленет.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2. Жарандык абалдын актыларын мамлекеттик каттоо жарандык абалдын актыларын жазуу органы тарабынан анын негизинде жарандык абалдын актыларын мамлекеттик каттоо жөнүндө күбөлүк берилген жарандык абалдын актыларынтиешелүү жазуу аркылуу жүргүзүлөт. </w:t>
            </w:r>
          </w:p>
          <w:p w:rsid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3. Туулуу, никеге туруу, никени бузуу, асырап алуу, аталыкты аныктоо, фамилияны, атты, атасынын атын өзгөртүү же өлгөндүгү жөнүндө жазуу актысына киргизилүүчү жана күбөлүктүн жазууларынын маалыматтарынын негизинде берилүүчү маалыматтар ушул Мыйзам менен аныкталат. Жарандык абалдын актысынын жазуусуна айкын жарандык абалдык актысын мамлекеттик каттоонун өзгөчө жагдайлары менен шартталган башка маалыматтар да киргизилиши мүмкүн. </w:t>
            </w:r>
          </w:p>
          <w:p w:rsidR="00BA54A4" w:rsidRPr="00BA54A4" w:rsidRDefault="00BA54A4" w:rsidP="00BA54A4">
            <w:pPr>
              <w:jc w:val="both"/>
              <w:rPr>
                <w:rFonts w:ascii="Times New Roman" w:hAnsi="Times New Roman" w:cs="Times New Roman"/>
                <w:b/>
                <w:sz w:val="24"/>
                <w:szCs w:val="24"/>
              </w:rPr>
            </w:pPr>
            <w:r w:rsidRPr="00BA54A4">
              <w:rPr>
                <w:rFonts w:ascii="Times New Roman" w:hAnsi="Times New Roman" w:cs="Times New Roman"/>
                <w:b/>
                <w:sz w:val="24"/>
                <w:szCs w:val="24"/>
              </w:rPr>
              <w:t xml:space="preserve">           3¹. Күбөлөрдүн, жабырлануучулардын жана башка жазык сот өндүрүшүнүн катышуучуларынын укуктарын коргоо чөйрөсүндөгү мыйзамдарды колдонуунун алкагында жарандык абалдын актыларын мамлекеттик каттоонун тартиби Кыргыз Республикасынын Өкмөтү тарабынан аныкталат.</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A54A4">
              <w:rPr>
                <w:rFonts w:ascii="Times New Roman" w:hAnsi="Times New Roman" w:cs="Times New Roman"/>
                <w:sz w:val="24"/>
                <w:szCs w:val="24"/>
              </w:rPr>
              <w:t xml:space="preserve">4. Жарандык абалдын актыларын жазуунун бланктарынын жана бланктардын жазууларынын маалыматтарынын негизинде берилүүчү күбөлүктөрдүн формалары, аларды толтуруунун тартиби; жарандык абалдын актыларын мамлекеттик каттоонун фактысын тастыктоочу бланктардын жана башка документтердин формалары, ошондой эле жарандык абалдын актыларын мамлекеттик каттоо жөнүндө арыздардын бланктарынын формалары Кыргыз Республикасынын Өкмөтү тарабынан белгиленет.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Герб түшүрүлгөн кагазга басмакана ыкмасы менен басылган жарандык абалдын актыларын мамлекеттик каттоо жөнүндө күбөлүктөрдүн бланктары катуу отчеттуулуктун документи болуп саналат; мындай ар бир бланктын сериясы жана номуру болот.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5. Жарандык абалдын актыларын жазуу органдарындагы иш кагаздары Кыргыз Республикасынын мамлекеттик жана расмий тилдеринде жүргүзүлөт. </w:t>
            </w:r>
          </w:p>
          <w:p w:rsidR="00BA54A4" w:rsidRPr="00BA54A4"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6. Жарандык абалдын актыларын жазуу органынын кызматкери өзүнө, өзүнүн жубайына, жубайынын жана өзүнүн туугандарына (ата-энелери, балдары, неберелери, чоң атасытаятасы, чоң энеси-таенеси, биртууган ага-инилери жана эже</w:t>
            </w:r>
            <w:r>
              <w:rPr>
                <w:rFonts w:ascii="Times New Roman" w:hAnsi="Times New Roman" w:cs="Times New Roman"/>
                <w:sz w:val="24"/>
                <w:szCs w:val="24"/>
              </w:rPr>
              <w:t>-</w:t>
            </w:r>
            <w:r w:rsidRPr="00BA54A4">
              <w:rPr>
                <w:rFonts w:ascii="Times New Roman" w:hAnsi="Times New Roman" w:cs="Times New Roman"/>
                <w:sz w:val="24"/>
                <w:szCs w:val="24"/>
              </w:rPr>
              <w:t xml:space="preserve">карындаштары) жарандык абалдын актыларын мамлекеттик каттоону жүргүзүүгө укуксуз. Мындай учурларда жарандык абалдын актыларын мамлекеттик каттоо жарандык абалдын актыларын жазуу органынын башка кызматкери тарабынан же жарандык абалдын актыларын жазуунун башка органында жүргүзүлөт. </w:t>
            </w:r>
          </w:p>
          <w:p w:rsidR="00BA54A4" w:rsidRPr="00274615" w:rsidRDefault="00BA54A4"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Pr="00BA54A4">
              <w:rPr>
                <w:rFonts w:ascii="Times New Roman" w:hAnsi="Times New Roman" w:cs="Times New Roman"/>
                <w:sz w:val="24"/>
                <w:szCs w:val="24"/>
              </w:rPr>
              <w:t>7. Жарандык абалдын актыларын мамлекеттик каттоонун тууралыгы жана жарандык абалдын актыларын жазуунун сапаты үчүн жоопкерчилик жарандык абалдын актыларын жазуунун тиешелүү органынын жетекчисине жүктөлөт.</w:t>
            </w:r>
          </w:p>
        </w:tc>
      </w:tr>
      <w:tr w:rsidR="00BA54A4" w:rsidRPr="00274615" w:rsidTr="00CB6CC4">
        <w:tc>
          <w:tcPr>
            <w:tcW w:w="15126" w:type="dxa"/>
            <w:gridSpan w:val="2"/>
          </w:tcPr>
          <w:p w:rsidR="00916BB7" w:rsidRDefault="00BA54A4" w:rsidP="00BA54A4">
            <w:pPr>
              <w:jc w:val="center"/>
              <w:rPr>
                <w:rFonts w:ascii="Times New Roman" w:hAnsi="Times New Roman" w:cs="Times New Roman"/>
                <w:b/>
                <w:sz w:val="24"/>
                <w:szCs w:val="24"/>
              </w:rPr>
            </w:pPr>
            <w:r w:rsidRPr="00BA54A4">
              <w:rPr>
                <w:rFonts w:ascii="Times New Roman" w:hAnsi="Times New Roman" w:cs="Times New Roman"/>
                <w:b/>
                <w:sz w:val="24"/>
                <w:szCs w:val="24"/>
              </w:rPr>
              <w:lastRenderedPageBreak/>
              <w:t xml:space="preserve">«МАМЛЕКЕТТИК ПЕНСИЯЛЫК СОЦИАЛДЫК КАМСЫЗДАНДЫРУУ ЖӨНҮНДӨ» </w:t>
            </w:r>
          </w:p>
          <w:p w:rsidR="00BA54A4" w:rsidRPr="00BA54A4" w:rsidRDefault="00BA54A4" w:rsidP="00BA54A4">
            <w:pPr>
              <w:jc w:val="center"/>
              <w:rPr>
                <w:rFonts w:ascii="Times New Roman" w:hAnsi="Times New Roman" w:cs="Times New Roman"/>
                <w:b/>
                <w:sz w:val="24"/>
                <w:szCs w:val="24"/>
              </w:rPr>
            </w:pPr>
            <w:r w:rsidRPr="00BA54A4">
              <w:rPr>
                <w:rFonts w:ascii="Times New Roman" w:hAnsi="Times New Roman" w:cs="Times New Roman"/>
                <w:b/>
                <w:sz w:val="24"/>
                <w:szCs w:val="24"/>
              </w:rPr>
              <w:t>КЫРГЫЗ РЕСПУ</w:t>
            </w:r>
            <w:r>
              <w:rPr>
                <w:rFonts w:ascii="Times New Roman" w:hAnsi="Times New Roman" w:cs="Times New Roman"/>
                <w:b/>
                <w:sz w:val="24"/>
                <w:szCs w:val="24"/>
              </w:rPr>
              <w:t xml:space="preserve">БЛИКАСЫНЫН МЫЙЗАМЫ  </w:t>
            </w:r>
          </w:p>
        </w:tc>
      </w:tr>
      <w:tr w:rsidR="00BA54A4" w:rsidRPr="00274615" w:rsidTr="00E50F95">
        <w:tc>
          <w:tcPr>
            <w:tcW w:w="7563" w:type="dxa"/>
          </w:tcPr>
          <w:p w:rsidR="00BA54A4" w:rsidRDefault="008B5F4E" w:rsidP="00BA54A4">
            <w:pPr>
              <w:jc w:val="both"/>
              <w:rPr>
                <w:rFonts w:ascii="Times New Roman" w:hAnsi="Times New Roman" w:cs="Times New Roman"/>
                <w:sz w:val="24"/>
                <w:szCs w:val="24"/>
              </w:rPr>
            </w:pPr>
            <w:r>
              <w:rPr>
                <w:rFonts w:ascii="Times New Roman" w:hAnsi="Times New Roman" w:cs="Times New Roman"/>
                <w:sz w:val="24"/>
                <w:szCs w:val="24"/>
              </w:rPr>
              <w:t xml:space="preserve">          </w:t>
            </w:r>
            <w:r w:rsidR="00CC7B7B">
              <w:rPr>
                <w:rFonts w:ascii="Times New Roman" w:hAnsi="Times New Roman" w:cs="Times New Roman"/>
                <w:sz w:val="24"/>
                <w:szCs w:val="24"/>
              </w:rPr>
              <w:t>2-берене</w:t>
            </w:r>
            <w:r w:rsidR="00BA54A4" w:rsidRPr="00BA54A4">
              <w:rPr>
                <w:rFonts w:ascii="Times New Roman" w:hAnsi="Times New Roman" w:cs="Times New Roman"/>
                <w:sz w:val="24"/>
                <w:szCs w:val="24"/>
              </w:rPr>
              <w:t xml:space="preserve">. Мамлекеттик пенсиялык социалдык камсыздандыруу боюнча мыйзамдарды жөнгө салуунун тартиби </w:t>
            </w:r>
          </w:p>
          <w:p w:rsidR="00BA54A4" w:rsidRPr="00BA54A4" w:rsidRDefault="00BA54A4" w:rsidP="00BA54A4">
            <w:pPr>
              <w:jc w:val="both"/>
              <w:rPr>
                <w:rFonts w:ascii="Times New Roman" w:hAnsi="Times New Roman" w:cs="Times New Roman"/>
                <w:sz w:val="24"/>
                <w:szCs w:val="24"/>
              </w:rPr>
            </w:pPr>
            <w:r w:rsidRPr="00BA54A4">
              <w:rPr>
                <w:rFonts w:ascii="Times New Roman" w:hAnsi="Times New Roman" w:cs="Times New Roman"/>
                <w:sz w:val="24"/>
                <w:szCs w:val="24"/>
              </w:rPr>
              <w:lastRenderedPageBreak/>
              <w:t xml:space="preserve"> </w:t>
            </w:r>
            <w:r w:rsidR="008B5F4E">
              <w:rPr>
                <w:rFonts w:ascii="Times New Roman" w:hAnsi="Times New Roman" w:cs="Times New Roman"/>
                <w:sz w:val="24"/>
                <w:szCs w:val="24"/>
              </w:rPr>
              <w:t xml:space="preserve">         </w:t>
            </w:r>
            <w:r w:rsidRPr="00BA54A4">
              <w:rPr>
                <w:rFonts w:ascii="Times New Roman" w:hAnsi="Times New Roman" w:cs="Times New Roman"/>
                <w:sz w:val="24"/>
                <w:szCs w:val="24"/>
              </w:rPr>
              <w:t xml:space="preserve">1. Ушул Мыйзам Кыргыз Республикасында граждандарды мамлекеттик пенсиялык социалдык камсыздандыруу маселелерин жөнгө салуучу негизги ченемдик укуктук акт болуп эсептелет. </w:t>
            </w:r>
          </w:p>
          <w:p w:rsidR="00BA54A4" w:rsidRPr="00274615" w:rsidRDefault="00BA54A4" w:rsidP="008B5F4E">
            <w:pPr>
              <w:jc w:val="both"/>
              <w:rPr>
                <w:rFonts w:ascii="Times New Roman" w:hAnsi="Times New Roman" w:cs="Times New Roman"/>
                <w:sz w:val="24"/>
                <w:szCs w:val="24"/>
              </w:rPr>
            </w:pPr>
            <w:r w:rsidRPr="00BA54A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54A4">
              <w:rPr>
                <w:rFonts w:ascii="Times New Roman" w:hAnsi="Times New Roman" w:cs="Times New Roman"/>
                <w:sz w:val="24"/>
                <w:szCs w:val="24"/>
              </w:rPr>
              <w:t>2. Аскер кызматкерлерин пенсия менен камсыз кылуу жөнүндө" Кыргыз Республикасынын Мыйзамында жана ушул Мыйзамда каралгандан башка учурларда мамлекеттик пенсиялык социалдык камсыздандыруу маселелерин башка мыйзамдарга киргизүүгө тыюу салынат.</w:t>
            </w:r>
          </w:p>
        </w:tc>
        <w:tc>
          <w:tcPr>
            <w:tcW w:w="7563" w:type="dxa"/>
          </w:tcPr>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C7B7B">
              <w:rPr>
                <w:rFonts w:ascii="Times New Roman" w:hAnsi="Times New Roman" w:cs="Times New Roman"/>
                <w:sz w:val="24"/>
                <w:szCs w:val="24"/>
              </w:rPr>
              <w:t>2-берене</w:t>
            </w:r>
            <w:r w:rsidRPr="00BA54A4">
              <w:rPr>
                <w:rFonts w:ascii="Times New Roman" w:hAnsi="Times New Roman" w:cs="Times New Roman"/>
                <w:sz w:val="24"/>
                <w:szCs w:val="24"/>
              </w:rPr>
              <w:t xml:space="preserve">. Мамлекеттик пенсиялык социалдык камсыздандыруу боюнча мыйзамдарды жөнгө салуунун тартиби </w:t>
            </w:r>
          </w:p>
          <w:p w:rsidR="008B5F4E" w:rsidRPr="00BA54A4" w:rsidRDefault="008B5F4E" w:rsidP="008B5F4E">
            <w:pPr>
              <w:jc w:val="both"/>
              <w:rPr>
                <w:rFonts w:ascii="Times New Roman" w:hAnsi="Times New Roman" w:cs="Times New Roman"/>
                <w:sz w:val="24"/>
                <w:szCs w:val="24"/>
              </w:rPr>
            </w:pPr>
            <w:r w:rsidRPr="00BA54A4">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Pr="00BA54A4">
              <w:rPr>
                <w:rFonts w:ascii="Times New Roman" w:hAnsi="Times New Roman" w:cs="Times New Roman"/>
                <w:sz w:val="24"/>
                <w:szCs w:val="24"/>
              </w:rPr>
              <w:t xml:space="preserve">1. Ушул Мыйзам Кыргыз Республикасында граждандарды мамлекеттик пенсиялык социалдык камсыздандыруу маселелерин жөнгө салуучу негизги ченемдик укуктук акт болуп эсептелет. </w:t>
            </w:r>
          </w:p>
          <w:p w:rsidR="00BA54A4" w:rsidRDefault="008B5F4E" w:rsidP="008B5F4E">
            <w:pPr>
              <w:jc w:val="both"/>
              <w:rPr>
                <w:rFonts w:ascii="Times New Roman" w:hAnsi="Times New Roman" w:cs="Times New Roman"/>
                <w:sz w:val="24"/>
                <w:szCs w:val="24"/>
              </w:rPr>
            </w:pPr>
            <w:r w:rsidRPr="00BA54A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54A4">
              <w:rPr>
                <w:rFonts w:ascii="Times New Roman" w:hAnsi="Times New Roman" w:cs="Times New Roman"/>
                <w:sz w:val="24"/>
                <w:szCs w:val="24"/>
              </w:rPr>
              <w:t>2. Аскер кызматкерлерин пенсия менен камсыз кылуу жөнүндө" Кыргыз Республикасынын Мыйзамында жана ушул Мыйзамда каралгандан башка учурларда мамлекеттик пенсиялык социалдык камсыздандыруу маселелерин башка мыйзамдарга киргизүүгө тыюу салынат.</w:t>
            </w:r>
          </w:p>
          <w:p w:rsidR="008B5F4E" w:rsidRPr="008B5F4E" w:rsidRDefault="008B5F4E" w:rsidP="008B5F4E">
            <w:pPr>
              <w:jc w:val="both"/>
              <w:rPr>
                <w:rFonts w:ascii="Times New Roman" w:hAnsi="Times New Roman" w:cs="Times New Roman"/>
                <w:b/>
                <w:sz w:val="24"/>
                <w:szCs w:val="24"/>
              </w:rPr>
            </w:pPr>
            <w:r>
              <w:rPr>
                <w:rFonts w:ascii="Times New Roman" w:hAnsi="Times New Roman" w:cs="Times New Roman"/>
                <w:b/>
                <w:sz w:val="24"/>
                <w:szCs w:val="24"/>
              </w:rPr>
              <w:t xml:space="preserve">           </w:t>
            </w:r>
            <w:r w:rsidRPr="008B5F4E">
              <w:rPr>
                <w:rFonts w:ascii="Times New Roman" w:hAnsi="Times New Roman" w:cs="Times New Roman"/>
                <w:b/>
                <w:sz w:val="24"/>
                <w:szCs w:val="24"/>
              </w:rPr>
              <w:t>3. Күбөлөрдүн, жабырлануучулардын жана башка жазык сот өндүрүшүнүн катышуучуларынын укуктарын коргоо чөйрөсүндөгү мыйзамдарды колдонуунун алкагында жарандарды мамлекеттик пенс</w:t>
            </w:r>
            <w:r w:rsidR="00830A5B">
              <w:rPr>
                <w:rFonts w:ascii="Times New Roman" w:hAnsi="Times New Roman" w:cs="Times New Roman"/>
                <w:b/>
                <w:sz w:val="24"/>
                <w:szCs w:val="24"/>
              </w:rPr>
              <w:t>иялык социалдык камсыздандыруу менен</w:t>
            </w:r>
            <w:bookmarkStart w:id="0" w:name="_GoBack"/>
            <w:bookmarkEnd w:id="0"/>
            <w:r w:rsidRPr="008B5F4E">
              <w:rPr>
                <w:rFonts w:ascii="Times New Roman" w:hAnsi="Times New Roman" w:cs="Times New Roman"/>
                <w:b/>
                <w:sz w:val="24"/>
                <w:szCs w:val="24"/>
              </w:rPr>
              <w:t xml:space="preserve"> камсыздоо тартиби Кыргыз Республикасынын Өкмөтү тарабынан аныкталат.</w:t>
            </w:r>
          </w:p>
        </w:tc>
      </w:tr>
      <w:tr w:rsidR="008B5F4E" w:rsidRPr="00274615" w:rsidTr="007561CB">
        <w:tc>
          <w:tcPr>
            <w:tcW w:w="15126" w:type="dxa"/>
            <w:gridSpan w:val="2"/>
          </w:tcPr>
          <w:p w:rsidR="00916BB7" w:rsidRDefault="008B5F4E" w:rsidP="008B5F4E">
            <w:pPr>
              <w:jc w:val="center"/>
              <w:rPr>
                <w:rFonts w:ascii="Times New Roman" w:hAnsi="Times New Roman" w:cs="Times New Roman"/>
                <w:b/>
                <w:sz w:val="24"/>
                <w:szCs w:val="24"/>
              </w:rPr>
            </w:pPr>
            <w:r w:rsidRPr="008B5F4E">
              <w:rPr>
                <w:rFonts w:ascii="Times New Roman" w:hAnsi="Times New Roman" w:cs="Times New Roman"/>
                <w:b/>
                <w:sz w:val="24"/>
                <w:szCs w:val="24"/>
              </w:rPr>
              <w:lastRenderedPageBreak/>
              <w:t xml:space="preserve">«КЫРГЫЗ РЕСПУБЛИКАСЫНДАГЫ КАЛКТЫ СОЦИАЛДЫК ЖАКТАН ТЕЙЛӨӨНҮН НЕГИЗДЕРИ ЖӨНҮНДӨ» </w:t>
            </w:r>
          </w:p>
          <w:p w:rsidR="008B5F4E" w:rsidRPr="008B5F4E" w:rsidRDefault="008B5F4E" w:rsidP="008B5F4E">
            <w:pPr>
              <w:jc w:val="center"/>
              <w:rPr>
                <w:rFonts w:ascii="Times New Roman" w:hAnsi="Times New Roman" w:cs="Times New Roman"/>
                <w:b/>
                <w:sz w:val="24"/>
                <w:szCs w:val="24"/>
              </w:rPr>
            </w:pPr>
            <w:r w:rsidRPr="008B5F4E">
              <w:rPr>
                <w:rFonts w:ascii="Times New Roman" w:hAnsi="Times New Roman" w:cs="Times New Roman"/>
                <w:b/>
                <w:sz w:val="24"/>
                <w:szCs w:val="24"/>
              </w:rPr>
              <w:t>КЫРГЫЗ РЕСПУБЛИКАСЫНЫН МЫЙЗАМЫ</w:t>
            </w:r>
          </w:p>
        </w:tc>
      </w:tr>
      <w:tr w:rsidR="008B5F4E" w:rsidRPr="00274615" w:rsidTr="00E50F95">
        <w:tc>
          <w:tcPr>
            <w:tcW w:w="7563" w:type="dxa"/>
          </w:tcPr>
          <w:p w:rsidR="008B5F4E" w:rsidRP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00916BB7">
              <w:rPr>
                <w:rFonts w:ascii="Times New Roman" w:hAnsi="Times New Roman" w:cs="Times New Roman"/>
                <w:sz w:val="24"/>
                <w:szCs w:val="24"/>
              </w:rPr>
              <w:t>10-берене</w:t>
            </w:r>
            <w:r w:rsidRPr="008B5F4E">
              <w:rPr>
                <w:rFonts w:ascii="Times New Roman" w:hAnsi="Times New Roman" w:cs="Times New Roman"/>
                <w:sz w:val="24"/>
                <w:szCs w:val="24"/>
              </w:rPr>
              <w:t xml:space="preserve">. Жарандардын социалдык жактан тейленүүгө болгон укугу </w:t>
            </w:r>
          </w:p>
          <w:p w:rsidR="008B5F4E" w:rsidRPr="008B5F4E" w:rsidRDefault="008B5F4E" w:rsidP="008B5F4E">
            <w:pPr>
              <w:jc w:val="both"/>
              <w:rPr>
                <w:rFonts w:ascii="Times New Roman" w:hAnsi="Times New Roman" w:cs="Times New Roman"/>
                <w:sz w:val="24"/>
                <w:szCs w:val="24"/>
              </w:rPr>
            </w:pPr>
            <w:r w:rsidRPr="008B5F4E">
              <w:rPr>
                <w:rFonts w:ascii="Times New Roman" w:hAnsi="Times New Roman" w:cs="Times New Roman"/>
                <w:sz w:val="24"/>
                <w:szCs w:val="24"/>
              </w:rPr>
              <w:t xml:space="preserve"> </w:t>
            </w:r>
          </w:p>
          <w:p w:rsidR="008B5F4E" w:rsidRP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Мамлекет жарандардын ушул Мыйзамда аныкталган социалдык кызматтардын негизги түрлөрү боюнча мамлекеттин тутумундагы социалдык кызматтардан социалдык жактан тейленүүгө болгон укугунун кепилдигин алат. </w:t>
            </w:r>
          </w:p>
          <w:p w:rsidR="008B5F4E" w:rsidRP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Ар бир жаран социалдык кызматтардын мамлекеттик жана мамлекеттик эмес тутумдарынан, ошондой эле массалык маалымат каражаттарынан социалдык жактан тейлөөнүн мүмкүнчүлүктөрү, түрлөрү, тартиби жана шарттары жөнүндө акысыз маалымат алууга укуктуу. </w:t>
            </w:r>
          </w:p>
          <w:p w:rsidR="008B5F4E" w:rsidRPr="00274615" w:rsidRDefault="008B5F4E" w:rsidP="00BA54A4">
            <w:pPr>
              <w:jc w:val="both"/>
              <w:rPr>
                <w:rFonts w:ascii="Times New Roman" w:hAnsi="Times New Roman" w:cs="Times New Roman"/>
                <w:sz w:val="24"/>
                <w:szCs w:val="24"/>
              </w:rPr>
            </w:pPr>
          </w:p>
        </w:tc>
        <w:tc>
          <w:tcPr>
            <w:tcW w:w="7563" w:type="dxa"/>
          </w:tcPr>
          <w:p w:rsidR="008B5F4E" w:rsidRP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00916BB7">
              <w:rPr>
                <w:rFonts w:ascii="Times New Roman" w:hAnsi="Times New Roman" w:cs="Times New Roman"/>
                <w:sz w:val="24"/>
                <w:szCs w:val="24"/>
              </w:rPr>
              <w:t>10-берене</w:t>
            </w:r>
            <w:r w:rsidRPr="008B5F4E">
              <w:rPr>
                <w:rFonts w:ascii="Times New Roman" w:hAnsi="Times New Roman" w:cs="Times New Roman"/>
                <w:sz w:val="24"/>
                <w:szCs w:val="24"/>
              </w:rPr>
              <w:t xml:space="preserve">. Жарандардын социалдык жактан тейленүүгө болгон укугу </w:t>
            </w:r>
          </w:p>
          <w:p w:rsidR="008B5F4E" w:rsidRPr="008B5F4E" w:rsidRDefault="008B5F4E" w:rsidP="008B5F4E">
            <w:pPr>
              <w:jc w:val="both"/>
              <w:rPr>
                <w:rFonts w:ascii="Times New Roman" w:hAnsi="Times New Roman" w:cs="Times New Roman"/>
                <w:sz w:val="24"/>
                <w:szCs w:val="24"/>
              </w:rPr>
            </w:pPr>
            <w:r w:rsidRPr="008B5F4E">
              <w:rPr>
                <w:rFonts w:ascii="Times New Roman" w:hAnsi="Times New Roman" w:cs="Times New Roman"/>
                <w:sz w:val="24"/>
                <w:szCs w:val="24"/>
              </w:rPr>
              <w:t xml:space="preserve"> </w:t>
            </w:r>
          </w:p>
          <w:p w:rsidR="008B5F4E" w:rsidRP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Мамлекет жарандардын ушул Мыйзамда аныкталган социалдык кызматтардын негизги түрлөрү боюнча мамлекеттин тутумундагы социалдык кызматтардан социалдык жактан тейленүүгө болгон укугунун кепилдигин алат. </w:t>
            </w:r>
          </w:p>
          <w:p w:rsidR="008B5F4E" w:rsidRP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Ар бир жаран социалдык кызматтардын мамлекеттик жана мамлекеттик эмес тутумдарынан, ошондой эле массалык маалымат каражаттарынан социалдык жактан тейлөөнүн мүмкүнчүлүктөрү, түрлөрү, тартиби жана шарттары жөнүндө акысыз маалымат алууга укуктуу. </w:t>
            </w:r>
          </w:p>
          <w:p w:rsidR="008B5F4E" w:rsidRPr="008B5F4E" w:rsidRDefault="008B5F4E" w:rsidP="00BA54A4">
            <w:pPr>
              <w:jc w:val="both"/>
              <w:rPr>
                <w:rFonts w:ascii="Times New Roman" w:hAnsi="Times New Roman" w:cs="Times New Roman"/>
                <w:b/>
                <w:sz w:val="24"/>
                <w:szCs w:val="24"/>
              </w:rPr>
            </w:pPr>
            <w:r>
              <w:rPr>
                <w:rFonts w:ascii="Times New Roman" w:hAnsi="Times New Roman" w:cs="Times New Roman"/>
                <w:b/>
                <w:sz w:val="24"/>
                <w:szCs w:val="24"/>
              </w:rPr>
              <w:t xml:space="preserve">           </w:t>
            </w:r>
            <w:r w:rsidRPr="008B5F4E">
              <w:rPr>
                <w:rFonts w:ascii="Times New Roman" w:hAnsi="Times New Roman" w:cs="Times New Roman"/>
                <w:b/>
                <w:sz w:val="24"/>
                <w:szCs w:val="24"/>
              </w:rPr>
              <w:t xml:space="preserve">Күбөлөрдүн, жабырлануучулардын жана башка жазык сот өндүрүшүнүн катышуучуларынын укуктарын коргоо чөйрөсүндөгү мыйзамдарды колдонуунун алкагында жарандарды социалдык тейлөөгө болгон укук менен </w:t>
            </w:r>
            <w:r w:rsidRPr="008B5F4E">
              <w:rPr>
                <w:rFonts w:ascii="Times New Roman" w:hAnsi="Times New Roman" w:cs="Times New Roman"/>
                <w:b/>
                <w:sz w:val="24"/>
                <w:szCs w:val="24"/>
              </w:rPr>
              <w:lastRenderedPageBreak/>
              <w:t>камсыздоонун тартиби Кыргыз Республикасынын Өкмөтү тарабынан аныкталат.</w:t>
            </w:r>
          </w:p>
        </w:tc>
      </w:tr>
      <w:tr w:rsidR="008B5F4E" w:rsidRPr="00274615" w:rsidTr="00E26263">
        <w:tc>
          <w:tcPr>
            <w:tcW w:w="15126" w:type="dxa"/>
            <w:gridSpan w:val="2"/>
          </w:tcPr>
          <w:p w:rsidR="008B5F4E" w:rsidRPr="008B5F4E" w:rsidRDefault="008B5F4E" w:rsidP="008B5F4E">
            <w:pPr>
              <w:jc w:val="center"/>
              <w:rPr>
                <w:rFonts w:ascii="Times New Roman" w:hAnsi="Times New Roman" w:cs="Times New Roman"/>
                <w:b/>
                <w:sz w:val="24"/>
                <w:szCs w:val="24"/>
              </w:rPr>
            </w:pPr>
            <w:r w:rsidRPr="008B5F4E">
              <w:rPr>
                <w:rFonts w:ascii="Times New Roman" w:hAnsi="Times New Roman" w:cs="Times New Roman"/>
                <w:b/>
                <w:sz w:val="24"/>
                <w:szCs w:val="24"/>
              </w:rPr>
              <w:lastRenderedPageBreak/>
              <w:t>«МИЛДЕТТҮҮ МАМЛЕКЕТТИК СОЦИАЛДЫК КАМСЫЗДАНДЫРУУ МАКСАТЫНДА КЫРГЫЗ РЕСПУБЛИКАСЫНЫН ЖАРАНДАРЫН ЖЕКЕЧЕ (ИНДИВИДУАЛДЫК) ЭСЕПКЕ АЛУУ ЖӨНҮНДӨ» КЫРГЫЗ РЕСПУБЛИКАСЫНЫН МЫЙЗАМЫ</w:t>
            </w:r>
          </w:p>
        </w:tc>
      </w:tr>
      <w:tr w:rsidR="008B5F4E" w:rsidRPr="00274615" w:rsidTr="00E50F95">
        <w:tc>
          <w:tcPr>
            <w:tcW w:w="7563" w:type="dxa"/>
          </w:tcPr>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7¹</w:t>
            </w:r>
            <w:r w:rsidRPr="008B5F4E">
              <w:rPr>
                <w:rFonts w:ascii="Times New Roman" w:hAnsi="Times New Roman" w:cs="Times New Roman"/>
                <w:sz w:val="24"/>
                <w:szCs w:val="24"/>
              </w:rPr>
              <w:t xml:space="preserve">-статья. Жеке идентификациялык номерди өзгөртүү </w:t>
            </w:r>
          </w:p>
          <w:p w:rsidR="008B5F4E" w:rsidRDefault="008B5F4E" w:rsidP="008B5F4E">
            <w:pPr>
              <w:jc w:val="both"/>
              <w:rPr>
                <w:rFonts w:ascii="Times New Roman" w:hAnsi="Times New Roman" w:cs="Times New Roman"/>
                <w:sz w:val="24"/>
                <w:szCs w:val="24"/>
              </w:rPr>
            </w:pPr>
          </w:p>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Ыйгарылган жеке идентификациялык номер төмөнкү учурларда өзгөртүлөт: </w:t>
            </w:r>
          </w:p>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 жарандык абалдын актылары чөйрөсүндөгү мыйзамдарда белгиленген учурларда туулган күнүн өзгөрткөндө; </w:t>
            </w:r>
          </w:p>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 эки жана андан көп жарандын жеке идентификациялык номерлери бирдей болуп калганда; </w:t>
            </w:r>
          </w:p>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ыйгарылган жеке идентификациялык номеринде жынысы жана туулган күнү жөнүндө маалыматтар ката көрсөтүлгөндө</w:t>
            </w:r>
            <w:r w:rsidRPr="008B5F4E">
              <w:rPr>
                <w:rFonts w:ascii="Times New Roman" w:hAnsi="Times New Roman" w:cs="Times New Roman"/>
                <w:b/>
                <w:sz w:val="24"/>
                <w:szCs w:val="24"/>
              </w:rPr>
              <w:t>.</w:t>
            </w:r>
            <w:r w:rsidRPr="008B5F4E">
              <w:rPr>
                <w:rFonts w:ascii="Times New Roman" w:hAnsi="Times New Roman" w:cs="Times New Roman"/>
                <w:sz w:val="24"/>
                <w:szCs w:val="24"/>
              </w:rPr>
              <w:t xml:space="preserve"> </w:t>
            </w:r>
          </w:p>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Ыйгарылган жекече идентификациялык номерге өзгөртүүлөрдү киргизүүгө ушул статьянын үчүнчү жана төртүнчү абзацтарында каралган негиздер боюнча, ошондой эле жекече идентификациялык номерди ыйгарууда 2017-жылдын 1-июлуна чейин жол берилген техникалык каталыктарга байланыштуу өзгөчө тартипте жол берилет. </w:t>
            </w:r>
            <w:r>
              <w:rPr>
                <w:rFonts w:ascii="Times New Roman" w:hAnsi="Times New Roman" w:cs="Times New Roman"/>
                <w:sz w:val="24"/>
                <w:szCs w:val="24"/>
              </w:rPr>
              <w:t xml:space="preserve">        </w:t>
            </w:r>
          </w:p>
          <w:p w:rsidR="008B5F4E" w:rsidRP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Жеке идентификациялык номерди ыйгаруунун жана өзгөртүүнүн тартиби Кыргыз Республикасынын Өкмөтү тарабынан аныкталат. </w:t>
            </w:r>
          </w:p>
          <w:p w:rsidR="008B5F4E" w:rsidRPr="00274615" w:rsidRDefault="008B5F4E" w:rsidP="00BA54A4">
            <w:pPr>
              <w:jc w:val="both"/>
              <w:rPr>
                <w:rFonts w:ascii="Times New Roman" w:hAnsi="Times New Roman" w:cs="Times New Roman"/>
                <w:sz w:val="24"/>
                <w:szCs w:val="24"/>
              </w:rPr>
            </w:pPr>
          </w:p>
        </w:tc>
        <w:tc>
          <w:tcPr>
            <w:tcW w:w="7563" w:type="dxa"/>
          </w:tcPr>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7¹</w:t>
            </w:r>
            <w:r w:rsidRPr="008B5F4E">
              <w:rPr>
                <w:rFonts w:ascii="Times New Roman" w:hAnsi="Times New Roman" w:cs="Times New Roman"/>
                <w:sz w:val="24"/>
                <w:szCs w:val="24"/>
              </w:rPr>
              <w:t xml:space="preserve">-статья. Жеке идентификациялык номерди өзгөртүү </w:t>
            </w:r>
          </w:p>
          <w:p w:rsidR="008B5F4E" w:rsidRDefault="008B5F4E" w:rsidP="008B5F4E">
            <w:pPr>
              <w:jc w:val="both"/>
              <w:rPr>
                <w:rFonts w:ascii="Times New Roman" w:hAnsi="Times New Roman" w:cs="Times New Roman"/>
                <w:sz w:val="24"/>
                <w:szCs w:val="24"/>
              </w:rPr>
            </w:pPr>
          </w:p>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Ыйгарылган жеке идентификациялык номер төмөнкү учурларда өзгөртүлөт: </w:t>
            </w:r>
          </w:p>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 жарандык абалдын актылары чөйрөсүндөгү мыйзамдарда белгиленген учурларда туулган күнүн өзгөрткөндө; </w:t>
            </w:r>
          </w:p>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 эки жана андан көп жарандын жеке идентификациялык номерлери бирдей болуп калганда; </w:t>
            </w:r>
          </w:p>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ыйгарылган жеке идентификациялык номеринде жынысы жана туулган күнү жөнүндө</w:t>
            </w:r>
            <w:r>
              <w:rPr>
                <w:rFonts w:ascii="Times New Roman" w:hAnsi="Times New Roman" w:cs="Times New Roman"/>
                <w:sz w:val="24"/>
                <w:szCs w:val="24"/>
              </w:rPr>
              <w:t xml:space="preserve"> маалыматтар ката көрсөтүлгөндө</w:t>
            </w:r>
            <w:r w:rsidRPr="008B5F4E">
              <w:rPr>
                <w:rFonts w:ascii="Times New Roman" w:hAnsi="Times New Roman" w:cs="Times New Roman"/>
                <w:b/>
                <w:sz w:val="24"/>
                <w:szCs w:val="24"/>
              </w:rPr>
              <w:t>;</w:t>
            </w:r>
            <w:r w:rsidRPr="008B5F4E">
              <w:rPr>
                <w:rFonts w:ascii="Times New Roman" w:hAnsi="Times New Roman" w:cs="Times New Roman"/>
                <w:sz w:val="24"/>
                <w:szCs w:val="24"/>
              </w:rPr>
              <w:t xml:space="preserve"> </w:t>
            </w:r>
          </w:p>
          <w:p w:rsidR="008B5F4E" w:rsidRPr="00933488" w:rsidRDefault="00933488" w:rsidP="008B5F4E">
            <w:pPr>
              <w:jc w:val="both"/>
              <w:rPr>
                <w:rFonts w:ascii="Times New Roman" w:hAnsi="Times New Roman" w:cs="Times New Roman"/>
                <w:b/>
                <w:sz w:val="24"/>
                <w:szCs w:val="24"/>
              </w:rPr>
            </w:pPr>
            <w:r>
              <w:rPr>
                <w:rFonts w:ascii="Times New Roman" w:hAnsi="Times New Roman" w:cs="Times New Roman"/>
                <w:sz w:val="24"/>
                <w:szCs w:val="24"/>
              </w:rPr>
              <w:t xml:space="preserve">        - </w:t>
            </w:r>
            <w:r w:rsidRPr="00933488">
              <w:rPr>
                <w:rFonts w:ascii="Times New Roman" w:hAnsi="Times New Roman" w:cs="Times New Roman"/>
                <w:b/>
                <w:sz w:val="24"/>
                <w:szCs w:val="24"/>
              </w:rPr>
              <w:t>Кыргыз Республикасынын Өкмөтү тарабынан аныкталган тартипте күбөлөрдүн, жабырлануучулардын жана башка жазык сот өндүрүшүнүн катышуучуларынын укуктарын коргоо чөйрөсүндөгү мыйзамдарды колдонуунун алкагында.</w:t>
            </w:r>
          </w:p>
          <w:p w:rsidR="008B5F4E" w:rsidRDefault="008B5F4E" w:rsidP="008B5F4E">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Ыйгарылган жекече идентификациялык номерге өзгөртүүлөрдү киргизүүгө ушул статьянын үчүнчү жана төртүнчү абзацтарында каралган негиздер боюнча, ошондой эле жекече идентификациялык номерди ыйгарууда 2017-жылдын 1-июлуна чейин жол берилген техникалык каталыктарга байланыштуу өзгөчө тартипте жол берилет. </w:t>
            </w:r>
            <w:r>
              <w:rPr>
                <w:rFonts w:ascii="Times New Roman" w:hAnsi="Times New Roman" w:cs="Times New Roman"/>
                <w:sz w:val="24"/>
                <w:szCs w:val="24"/>
              </w:rPr>
              <w:t xml:space="preserve">        </w:t>
            </w:r>
          </w:p>
          <w:p w:rsidR="008B5F4E" w:rsidRPr="00274615" w:rsidRDefault="008B5F4E" w:rsidP="00933488">
            <w:pPr>
              <w:jc w:val="both"/>
              <w:rPr>
                <w:rFonts w:ascii="Times New Roman" w:hAnsi="Times New Roman" w:cs="Times New Roman"/>
                <w:sz w:val="24"/>
                <w:szCs w:val="24"/>
              </w:rPr>
            </w:pPr>
            <w:r>
              <w:rPr>
                <w:rFonts w:ascii="Times New Roman" w:hAnsi="Times New Roman" w:cs="Times New Roman"/>
                <w:sz w:val="24"/>
                <w:szCs w:val="24"/>
              </w:rPr>
              <w:t xml:space="preserve">          </w:t>
            </w:r>
            <w:r w:rsidRPr="008B5F4E">
              <w:rPr>
                <w:rFonts w:ascii="Times New Roman" w:hAnsi="Times New Roman" w:cs="Times New Roman"/>
                <w:sz w:val="24"/>
                <w:szCs w:val="24"/>
              </w:rPr>
              <w:t xml:space="preserve">Жеке идентификациялык номерди ыйгаруунун жана өзгөртүүнүн тартиби Кыргыз Республикасынын Өкмөтү тарабынан аныкталат. </w:t>
            </w:r>
          </w:p>
        </w:tc>
      </w:tr>
      <w:tr w:rsidR="00933488" w:rsidRPr="00274615" w:rsidTr="007373D2">
        <w:tc>
          <w:tcPr>
            <w:tcW w:w="15126" w:type="dxa"/>
            <w:gridSpan w:val="2"/>
          </w:tcPr>
          <w:p w:rsidR="00933488" w:rsidRPr="00933488" w:rsidRDefault="00933488" w:rsidP="00933488">
            <w:pPr>
              <w:jc w:val="center"/>
              <w:rPr>
                <w:rFonts w:ascii="Times New Roman" w:hAnsi="Times New Roman" w:cs="Times New Roman"/>
                <w:b/>
                <w:sz w:val="24"/>
                <w:szCs w:val="24"/>
              </w:rPr>
            </w:pPr>
            <w:r w:rsidRPr="00933488">
              <w:rPr>
                <w:rFonts w:ascii="Times New Roman" w:hAnsi="Times New Roman" w:cs="Times New Roman"/>
                <w:b/>
                <w:sz w:val="24"/>
                <w:szCs w:val="24"/>
              </w:rPr>
              <w:t>«ЖЕКЕ МҮНӨЗДӨГҮ МААЛЫМАТ ЖӨНҮНДӨ» КЫРГЫЗ РЕСПУБЛИКАСЫНЫН МЫЙЗАМЫ</w:t>
            </w:r>
          </w:p>
        </w:tc>
      </w:tr>
      <w:tr w:rsidR="000E0875" w:rsidRPr="00274615" w:rsidTr="00E50F95">
        <w:tc>
          <w:tcPr>
            <w:tcW w:w="7563" w:type="dxa"/>
          </w:tcPr>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6-статья. Жеке маалыматтардын укуктук режими</w:t>
            </w:r>
          </w:p>
          <w:p w:rsidR="000E0875" w:rsidRDefault="000E0875" w:rsidP="000E0875">
            <w:pPr>
              <w:jc w:val="both"/>
              <w:rPr>
                <w:rFonts w:ascii="Times New Roman" w:hAnsi="Times New Roman" w:cs="Times New Roman"/>
                <w:sz w:val="24"/>
                <w:szCs w:val="24"/>
              </w:rPr>
            </w:pP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933488">
              <w:rPr>
                <w:rFonts w:ascii="Times New Roman" w:hAnsi="Times New Roman" w:cs="Times New Roman"/>
                <w:sz w:val="24"/>
                <w:szCs w:val="24"/>
              </w:rPr>
              <w:t xml:space="preserve">1. Кармоочунун (ээсинин) карамагында болгон жеке маалыматтар ушул Мыйзамда белгиленген учурдан башка жашырын маалымат болуп саналат.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2. Жеке маалыматтарды кармоочу (ээси) жана иштеп чыгуучу ошол маалыматтарга уруксатсыз кирүүгө жол берилбеши үчүн, аларды жаап коюуга же </w:t>
            </w:r>
            <w:proofErr w:type="gramStart"/>
            <w:r w:rsidRPr="00933488">
              <w:rPr>
                <w:rFonts w:ascii="Times New Roman" w:hAnsi="Times New Roman" w:cs="Times New Roman"/>
                <w:sz w:val="24"/>
                <w:szCs w:val="24"/>
              </w:rPr>
              <w:t>өткөрүп  берүүгө</w:t>
            </w:r>
            <w:proofErr w:type="gramEnd"/>
            <w:r w:rsidRPr="00933488">
              <w:rPr>
                <w:rFonts w:ascii="Times New Roman" w:hAnsi="Times New Roman" w:cs="Times New Roman"/>
                <w:sz w:val="24"/>
                <w:szCs w:val="24"/>
              </w:rPr>
              <w:t xml:space="preserve">  жана  аларды  капысынан  же  санкциясыз  жок кылууга, өзгөртүүгө же жоготуп жиберүүгө жол берилбеши үчүн жеке  маалыматтардын корголушун камсыз кылууга милдеттүү.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3. Жеке </w:t>
            </w:r>
            <w:proofErr w:type="gramStart"/>
            <w:r w:rsidRPr="00933488">
              <w:rPr>
                <w:rFonts w:ascii="Times New Roman" w:hAnsi="Times New Roman" w:cs="Times New Roman"/>
                <w:sz w:val="24"/>
                <w:szCs w:val="24"/>
              </w:rPr>
              <w:t>маалыматтардын  купуялуулук</w:t>
            </w:r>
            <w:proofErr w:type="gramEnd"/>
            <w:r w:rsidRPr="00933488">
              <w:rPr>
                <w:rFonts w:ascii="Times New Roman" w:hAnsi="Times New Roman" w:cs="Times New Roman"/>
                <w:sz w:val="24"/>
                <w:szCs w:val="24"/>
              </w:rPr>
              <w:t xml:space="preserve">  (жашырындык)  режими  төмөнкү учурларда алынат: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 жеке маалыматтар ээсиздендирилгенде;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 жеке маалымат субъектинин каалоосу боюнча.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4. Укук коргоо органдардын </w:t>
            </w:r>
            <w:proofErr w:type="gramStart"/>
            <w:r w:rsidRPr="00933488">
              <w:rPr>
                <w:rFonts w:ascii="Times New Roman" w:hAnsi="Times New Roman" w:cs="Times New Roman"/>
                <w:sz w:val="24"/>
                <w:szCs w:val="24"/>
              </w:rPr>
              <w:t>аракетинин  натыйжасында</w:t>
            </w:r>
            <w:proofErr w:type="gramEnd"/>
            <w:r w:rsidRPr="00933488">
              <w:rPr>
                <w:rFonts w:ascii="Times New Roman" w:hAnsi="Times New Roman" w:cs="Times New Roman"/>
                <w:sz w:val="24"/>
                <w:szCs w:val="24"/>
              </w:rPr>
              <w:t xml:space="preserve">  алынган  жеке маалыматтардын  укуктук режими Кыргыз Республикасынын мыйзамдарына ылайык белгиленет.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5. </w:t>
            </w:r>
            <w:proofErr w:type="gramStart"/>
            <w:r w:rsidRPr="00933488">
              <w:rPr>
                <w:rFonts w:ascii="Times New Roman" w:hAnsi="Times New Roman" w:cs="Times New Roman"/>
                <w:sz w:val="24"/>
                <w:szCs w:val="24"/>
              </w:rPr>
              <w:t>Субъекттин  каалоосу</w:t>
            </w:r>
            <w:proofErr w:type="gramEnd"/>
            <w:r w:rsidRPr="00933488">
              <w:rPr>
                <w:rFonts w:ascii="Times New Roman" w:hAnsi="Times New Roman" w:cs="Times New Roman"/>
                <w:sz w:val="24"/>
                <w:szCs w:val="24"/>
              </w:rPr>
              <w:t xml:space="preserve"> боюнча анын жеке маалыматтары үчүн жалпыга жеткиликтүү маалымат режими белгилениши мүмкүн (библиографиялык маалымдамалар,  телефон китептери, дарек китептери, жеке кулактандыруу ж.б.). Кыргыз Республикасынын мыйзамдарына ылайык </w:t>
            </w:r>
            <w:proofErr w:type="gramStart"/>
            <w:r w:rsidRPr="00933488">
              <w:rPr>
                <w:rFonts w:ascii="Times New Roman" w:hAnsi="Times New Roman" w:cs="Times New Roman"/>
                <w:sz w:val="24"/>
                <w:szCs w:val="24"/>
              </w:rPr>
              <w:t>маалымат  жалпы</w:t>
            </w:r>
            <w:proofErr w:type="gramEnd"/>
            <w:r w:rsidRPr="00933488">
              <w:rPr>
                <w:rFonts w:ascii="Times New Roman" w:hAnsi="Times New Roman" w:cs="Times New Roman"/>
                <w:sz w:val="24"/>
                <w:szCs w:val="24"/>
              </w:rPr>
              <w:t xml:space="preserve">  мүнөзгө  ээ болууга тийиш болгон учурлар кирбейт.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6. Жеке маалымат субъектинин каза тапкан учурунан тартып жеке маалыматтардын укуктук режими архивдик сактоо режимине же Кыргыз Республикасынын мыйзамдарында каралган башка бир </w:t>
            </w:r>
            <w:proofErr w:type="gramStart"/>
            <w:r w:rsidRPr="00933488">
              <w:rPr>
                <w:rFonts w:ascii="Times New Roman" w:hAnsi="Times New Roman" w:cs="Times New Roman"/>
                <w:sz w:val="24"/>
                <w:szCs w:val="24"/>
              </w:rPr>
              <w:t>укуктук  режимге</w:t>
            </w:r>
            <w:proofErr w:type="gramEnd"/>
            <w:r w:rsidRPr="00933488">
              <w:rPr>
                <w:rFonts w:ascii="Times New Roman" w:hAnsi="Times New Roman" w:cs="Times New Roman"/>
                <w:sz w:val="24"/>
                <w:szCs w:val="24"/>
              </w:rPr>
              <w:t xml:space="preserve">  алмаштырууга туура келет.      </w:t>
            </w:r>
          </w:p>
          <w:p w:rsidR="000E0875" w:rsidRPr="0027461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7. Каза болгон адамдын жеке маалыматтарын коргоо башка адамдар тарабынан,  анын  ичинде мураскорлору тарабынан да Кыргыз Республикасынын мыйзамдарында каралган тартипте жүргүзүлүшү мүмкүн.</w:t>
            </w:r>
          </w:p>
        </w:tc>
        <w:tc>
          <w:tcPr>
            <w:tcW w:w="7563" w:type="dxa"/>
          </w:tcPr>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933488">
              <w:rPr>
                <w:rFonts w:ascii="Times New Roman" w:hAnsi="Times New Roman" w:cs="Times New Roman"/>
                <w:sz w:val="24"/>
                <w:szCs w:val="24"/>
              </w:rPr>
              <w:t>6-статья. Жеке маалыматтардын укуктук режими</w:t>
            </w:r>
          </w:p>
          <w:p w:rsidR="000E0875" w:rsidRDefault="000E0875" w:rsidP="000E0875">
            <w:pPr>
              <w:jc w:val="both"/>
              <w:rPr>
                <w:rFonts w:ascii="Times New Roman" w:hAnsi="Times New Roman" w:cs="Times New Roman"/>
                <w:sz w:val="24"/>
                <w:szCs w:val="24"/>
              </w:rPr>
            </w:pP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933488">
              <w:rPr>
                <w:rFonts w:ascii="Times New Roman" w:hAnsi="Times New Roman" w:cs="Times New Roman"/>
                <w:sz w:val="24"/>
                <w:szCs w:val="24"/>
              </w:rPr>
              <w:t xml:space="preserve">1. Кармоочунун (ээсинин) карамагында болгон жеке маалыматтар ушул Мыйзамда белгиленген учурдан башка жашырын маалымат болуп саналат.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2. Жеке маалыматтарды кармоочу (ээси) жана иштеп чыгуучу ошол маалыматтарга уруксатсыз кирүүгө жол берилбеши үчүн, аларды жаап коюуга же </w:t>
            </w:r>
            <w:proofErr w:type="gramStart"/>
            <w:r w:rsidRPr="00933488">
              <w:rPr>
                <w:rFonts w:ascii="Times New Roman" w:hAnsi="Times New Roman" w:cs="Times New Roman"/>
                <w:sz w:val="24"/>
                <w:szCs w:val="24"/>
              </w:rPr>
              <w:t>өткөрүп  берүүгө</w:t>
            </w:r>
            <w:proofErr w:type="gramEnd"/>
            <w:r w:rsidRPr="00933488">
              <w:rPr>
                <w:rFonts w:ascii="Times New Roman" w:hAnsi="Times New Roman" w:cs="Times New Roman"/>
                <w:sz w:val="24"/>
                <w:szCs w:val="24"/>
              </w:rPr>
              <w:t xml:space="preserve">  жана  аларды  капысынан  же  санкциясыз  жок кылууга, өзгөртүүгө же жоготуп жиберүүгө жол берилбеши үчүн жеке  маалыматтардын корголушун камсыз кылууга милдеттүү.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3. Жеке </w:t>
            </w:r>
            <w:proofErr w:type="gramStart"/>
            <w:r w:rsidRPr="00933488">
              <w:rPr>
                <w:rFonts w:ascii="Times New Roman" w:hAnsi="Times New Roman" w:cs="Times New Roman"/>
                <w:sz w:val="24"/>
                <w:szCs w:val="24"/>
              </w:rPr>
              <w:t>маалыматтардын  купуялуулук</w:t>
            </w:r>
            <w:proofErr w:type="gramEnd"/>
            <w:r w:rsidRPr="00933488">
              <w:rPr>
                <w:rFonts w:ascii="Times New Roman" w:hAnsi="Times New Roman" w:cs="Times New Roman"/>
                <w:sz w:val="24"/>
                <w:szCs w:val="24"/>
              </w:rPr>
              <w:t xml:space="preserve">  (жашырындык)  режими  төмөнкү учурларда алынат: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 жеке маалыматтар ээсиздендирилгенде;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жеке маалы</w:t>
            </w:r>
            <w:r w:rsidR="005818B6">
              <w:rPr>
                <w:rFonts w:ascii="Times New Roman" w:hAnsi="Times New Roman" w:cs="Times New Roman"/>
                <w:sz w:val="24"/>
                <w:szCs w:val="24"/>
              </w:rPr>
              <w:t>мат субъектинин каалоосу боюнча</w:t>
            </w:r>
            <w:r w:rsidR="005818B6" w:rsidRPr="005818B6">
              <w:rPr>
                <w:rFonts w:ascii="Times New Roman" w:hAnsi="Times New Roman" w:cs="Times New Roman"/>
                <w:b/>
                <w:sz w:val="24"/>
                <w:szCs w:val="24"/>
              </w:rPr>
              <w:t>;</w:t>
            </w:r>
            <w:r w:rsidRPr="00933488">
              <w:rPr>
                <w:rFonts w:ascii="Times New Roman" w:hAnsi="Times New Roman" w:cs="Times New Roman"/>
                <w:sz w:val="24"/>
                <w:szCs w:val="24"/>
              </w:rPr>
              <w:t xml:space="preserve"> </w:t>
            </w:r>
          </w:p>
          <w:p w:rsidR="000E0875" w:rsidRPr="000E0875" w:rsidRDefault="000E0875" w:rsidP="000E0875">
            <w:pPr>
              <w:jc w:val="both"/>
              <w:rPr>
                <w:rFonts w:ascii="Times New Roman" w:hAnsi="Times New Roman" w:cs="Times New Roman"/>
                <w:b/>
                <w:sz w:val="24"/>
                <w:szCs w:val="24"/>
              </w:rPr>
            </w:pPr>
            <w:r w:rsidRPr="000E0875">
              <w:rPr>
                <w:rFonts w:ascii="Times New Roman" w:hAnsi="Times New Roman" w:cs="Times New Roman"/>
                <w:b/>
                <w:sz w:val="24"/>
                <w:szCs w:val="24"/>
              </w:rPr>
              <w:t xml:space="preserve">           - </w:t>
            </w:r>
            <w:r>
              <w:rPr>
                <w:rFonts w:ascii="Times New Roman" w:hAnsi="Times New Roman" w:cs="Times New Roman"/>
                <w:b/>
                <w:sz w:val="24"/>
                <w:szCs w:val="24"/>
              </w:rPr>
              <w:t>4¹</w:t>
            </w:r>
            <w:r w:rsidRPr="000E0875">
              <w:rPr>
                <w:rFonts w:ascii="Times New Roman" w:hAnsi="Times New Roman" w:cs="Times New Roman"/>
                <w:b/>
                <w:sz w:val="24"/>
                <w:szCs w:val="24"/>
              </w:rPr>
              <w:t xml:space="preserve">. Күбөлөрдүн, жабырлануучулардын жана башка жазык сот өндүрүшүнүн катышуучуларынын укуктарын коргоо чөйрөсүндөгү мыйзамдарды колдонуунун алкагында жеке мүнөздөгү маалыматтар менен иштөө тартиби Кыргыз Республикасынын Өкмөтү тарабынан аныкталат.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4. Укук коргоо органдардын </w:t>
            </w:r>
            <w:proofErr w:type="gramStart"/>
            <w:r w:rsidRPr="00933488">
              <w:rPr>
                <w:rFonts w:ascii="Times New Roman" w:hAnsi="Times New Roman" w:cs="Times New Roman"/>
                <w:sz w:val="24"/>
                <w:szCs w:val="24"/>
              </w:rPr>
              <w:t>аракетинин  натыйжасында</w:t>
            </w:r>
            <w:proofErr w:type="gramEnd"/>
            <w:r w:rsidRPr="00933488">
              <w:rPr>
                <w:rFonts w:ascii="Times New Roman" w:hAnsi="Times New Roman" w:cs="Times New Roman"/>
                <w:sz w:val="24"/>
                <w:szCs w:val="24"/>
              </w:rPr>
              <w:t xml:space="preserve">  алынган  жеке маалыматтардын  укуктук режими Кыргыз Республикасынын мыйзамдарына ылайык белгиленет.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5. </w:t>
            </w:r>
            <w:proofErr w:type="gramStart"/>
            <w:r w:rsidRPr="00933488">
              <w:rPr>
                <w:rFonts w:ascii="Times New Roman" w:hAnsi="Times New Roman" w:cs="Times New Roman"/>
                <w:sz w:val="24"/>
                <w:szCs w:val="24"/>
              </w:rPr>
              <w:t>Субъекттин  каалоосу</w:t>
            </w:r>
            <w:proofErr w:type="gramEnd"/>
            <w:r w:rsidRPr="00933488">
              <w:rPr>
                <w:rFonts w:ascii="Times New Roman" w:hAnsi="Times New Roman" w:cs="Times New Roman"/>
                <w:sz w:val="24"/>
                <w:szCs w:val="24"/>
              </w:rPr>
              <w:t xml:space="preserve"> боюнча анын жеке маалыматтары үчүн жалпыга жеткиликтүү маалымат режими белгилениши мүмкүн (библиографиялык маалымдамалар,  телефон китептери, дарек китептери, жеке кулактандыруу ж.б.). Кыргыз Республикасынын мыйзамдарына ылайык </w:t>
            </w:r>
            <w:proofErr w:type="gramStart"/>
            <w:r w:rsidRPr="00933488">
              <w:rPr>
                <w:rFonts w:ascii="Times New Roman" w:hAnsi="Times New Roman" w:cs="Times New Roman"/>
                <w:sz w:val="24"/>
                <w:szCs w:val="24"/>
              </w:rPr>
              <w:t>маалымат  жалпы</w:t>
            </w:r>
            <w:proofErr w:type="gramEnd"/>
            <w:r w:rsidRPr="00933488">
              <w:rPr>
                <w:rFonts w:ascii="Times New Roman" w:hAnsi="Times New Roman" w:cs="Times New Roman"/>
                <w:sz w:val="24"/>
                <w:szCs w:val="24"/>
              </w:rPr>
              <w:t xml:space="preserve">  мүнөзгө  ээ болууга тийиш болгон учурлар кирбейт.      </w:t>
            </w:r>
          </w:p>
          <w:p w:rsidR="000E0875" w:rsidRDefault="000E0875" w:rsidP="000E0875">
            <w:pPr>
              <w:jc w:val="both"/>
              <w:rPr>
                <w:rFonts w:ascii="Times New Roman" w:hAnsi="Times New Roman" w:cs="Times New Roman"/>
                <w:sz w:val="24"/>
                <w:szCs w:val="24"/>
              </w:rPr>
            </w:pPr>
            <w:r>
              <w:rPr>
                <w:rFonts w:ascii="Times New Roman" w:hAnsi="Times New Roman" w:cs="Times New Roman"/>
                <w:sz w:val="24"/>
                <w:szCs w:val="24"/>
              </w:rPr>
              <w:t xml:space="preserve">           </w:t>
            </w:r>
            <w:r w:rsidRPr="00933488">
              <w:rPr>
                <w:rFonts w:ascii="Times New Roman" w:hAnsi="Times New Roman" w:cs="Times New Roman"/>
                <w:sz w:val="24"/>
                <w:szCs w:val="24"/>
              </w:rPr>
              <w:t xml:space="preserve">6. Жеке маалымат субъектинин каза тапкан учурунан тартып жеке маалыматтардын укуктук режими архивдик сактоо режимине же Кыргыз Республикасынын мыйзамдарында каралган башка бир </w:t>
            </w:r>
            <w:proofErr w:type="gramStart"/>
            <w:r w:rsidRPr="00933488">
              <w:rPr>
                <w:rFonts w:ascii="Times New Roman" w:hAnsi="Times New Roman" w:cs="Times New Roman"/>
                <w:sz w:val="24"/>
                <w:szCs w:val="24"/>
              </w:rPr>
              <w:t>укуктук  режимге</w:t>
            </w:r>
            <w:proofErr w:type="gramEnd"/>
            <w:r w:rsidRPr="00933488">
              <w:rPr>
                <w:rFonts w:ascii="Times New Roman" w:hAnsi="Times New Roman" w:cs="Times New Roman"/>
                <w:sz w:val="24"/>
                <w:szCs w:val="24"/>
              </w:rPr>
              <w:t xml:space="preserve">  алмаштырууга туура келет.      </w:t>
            </w:r>
          </w:p>
          <w:p w:rsidR="000E0875" w:rsidRPr="00274615" w:rsidRDefault="000E0875" w:rsidP="000E0875">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933488">
              <w:rPr>
                <w:rFonts w:ascii="Times New Roman" w:hAnsi="Times New Roman" w:cs="Times New Roman"/>
                <w:sz w:val="24"/>
                <w:szCs w:val="24"/>
              </w:rPr>
              <w:t>7. Каза болгон адамдын жеке маалыматтарын коргоо башка адамдар тарабынан,  анын  ичинде мураскорлору тарабынан да Кыргыз Республикасынын мыйзамдарында каралган тартипте жүргүзүлүшү мүмкүн.</w:t>
            </w:r>
          </w:p>
        </w:tc>
      </w:tr>
    </w:tbl>
    <w:p w:rsidR="00E50F95" w:rsidRDefault="00E50F95" w:rsidP="00274615">
      <w:pPr>
        <w:spacing w:after="0" w:line="240" w:lineRule="auto"/>
        <w:jc w:val="both"/>
        <w:rPr>
          <w:rFonts w:ascii="Times New Roman" w:hAnsi="Times New Roman" w:cs="Times New Roman"/>
          <w:b/>
          <w:sz w:val="24"/>
          <w:szCs w:val="24"/>
        </w:rPr>
      </w:pPr>
    </w:p>
    <w:p w:rsidR="005818B6" w:rsidRDefault="005818B6" w:rsidP="00274615">
      <w:pPr>
        <w:spacing w:after="0" w:line="240" w:lineRule="auto"/>
        <w:jc w:val="both"/>
        <w:rPr>
          <w:rFonts w:ascii="Times New Roman" w:hAnsi="Times New Roman" w:cs="Times New Roman"/>
          <w:b/>
          <w:sz w:val="24"/>
          <w:szCs w:val="24"/>
        </w:rPr>
      </w:pPr>
    </w:p>
    <w:p w:rsidR="005818B6" w:rsidRPr="00E50F95" w:rsidRDefault="005818B6" w:rsidP="0027461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 xml:space="preserve">Министр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К.А. Джунушалиев</w:t>
      </w:r>
    </w:p>
    <w:sectPr w:rsidR="005818B6" w:rsidRPr="00E50F95" w:rsidSect="00916BB7">
      <w:pgSz w:w="16838" w:h="11906" w:orient="landscape" w:code="9"/>
      <w:pgMar w:top="170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C17"/>
    <w:rsid w:val="000B34D6"/>
    <w:rsid w:val="000E0875"/>
    <w:rsid w:val="00274615"/>
    <w:rsid w:val="003D6E1A"/>
    <w:rsid w:val="005818B6"/>
    <w:rsid w:val="007621C2"/>
    <w:rsid w:val="00830A5B"/>
    <w:rsid w:val="00853C17"/>
    <w:rsid w:val="008B5F4E"/>
    <w:rsid w:val="00916BB7"/>
    <w:rsid w:val="00933488"/>
    <w:rsid w:val="00BA54A4"/>
    <w:rsid w:val="00CC7B7B"/>
    <w:rsid w:val="00D04B7B"/>
    <w:rsid w:val="00DC4630"/>
    <w:rsid w:val="00E50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0470E"/>
  <w15:chartTrackingRefBased/>
  <w15:docId w15:val="{7E4F03BB-7ED3-4701-A9D7-D2F0319F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50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16BB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16B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63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8</Pages>
  <Words>3136</Words>
  <Characters>17879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kab61</dc:creator>
  <cp:keywords/>
  <dc:description/>
  <cp:lastModifiedBy>kab61</cp:lastModifiedBy>
  <cp:revision>7</cp:revision>
  <cp:lastPrinted>2019-11-11T09:43:00Z</cp:lastPrinted>
  <dcterms:created xsi:type="dcterms:W3CDTF">2019-11-11T05:44:00Z</dcterms:created>
  <dcterms:modified xsi:type="dcterms:W3CDTF">2019-11-13T09:22:00Z</dcterms:modified>
</cp:coreProperties>
</file>